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B1006" w14:textId="65E4423D" w:rsidR="0026344A" w:rsidRPr="0026344A" w:rsidRDefault="0079397B" w:rsidP="0026344A">
      <w:pPr>
        <w:jc w:val="center"/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bidi="ru-RU"/>
        </w:rPr>
      </w:pPr>
      <w:r>
        <w:rPr>
          <w:noProof/>
        </w:rPr>
        <w:drawing>
          <wp:inline distT="0" distB="0" distL="0" distR="0" wp14:anchorId="168E65FF" wp14:editId="6FEBB5DC">
            <wp:extent cx="1859280" cy="807720"/>
            <wp:effectExtent l="0" t="0" r="762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E26F33" w14:textId="44182A35" w:rsidR="00321FFC" w:rsidRPr="008510B8" w:rsidRDefault="00017E95" w:rsidP="0026344A">
      <w:pPr>
        <w:jc w:val="center"/>
        <w:rPr>
          <w:rFonts w:ascii="Times New Roman" w:eastAsia="SimSun" w:hAnsi="Times New Roman" w:cs="Times New Roman"/>
          <w:b/>
          <w:bCs/>
          <w:color w:val="00000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bidi="ru-RU"/>
        </w:rPr>
        <w:t>Комбинированный э</w:t>
      </w:r>
      <w:r w:rsidRPr="00306E59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кспресс</w:t>
      </w:r>
      <w:r w:rsidRPr="00306E59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306E59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тест к </w:t>
      </w:r>
      <w:r w:rsidR="00D71C5E" w:rsidRPr="0086575E">
        <w:rPr>
          <w:rFonts w:ascii="Times New Roman" w:eastAsia="SimSun" w:hAnsi="Times New Roman" w:cs="Times New Roman"/>
          <w:b/>
          <w:bCs/>
          <w:color w:val="000000"/>
          <w:szCs w:val="20"/>
          <w:cs/>
          <w:lang w:bidi="ru-RU"/>
        </w:rPr>
        <w:t>Па</w:t>
      </w:r>
      <w:r w:rsidR="00A30331">
        <w:rPr>
          <w:rFonts w:ascii="Times New Roman" w:eastAsia="SimSun" w:hAnsi="Times New Roman" w:cs="Times New Roman"/>
          <w:b/>
          <w:bCs/>
          <w:color w:val="000000"/>
          <w:szCs w:val="20"/>
          <w:lang w:bidi="ru-RU"/>
        </w:rPr>
        <w:t>нлейкопении</w:t>
      </w:r>
      <w:r w:rsidR="001B3811" w:rsidRPr="0086575E">
        <w:rPr>
          <w:rFonts w:ascii="Times New Roman" w:eastAsia="SimSun" w:hAnsi="Times New Roman" w:cs="Times New Roman"/>
          <w:b/>
          <w:bCs/>
          <w:color w:val="000000"/>
          <w:szCs w:val="20"/>
          <w:cs/>
          <w:lang w:bidi="ru-RU"/>
        </w:rPr>
        <w:t xml:space="preserve"> </w:t>
      </w:r>
      <w:proofErr w:type="spellStart"/>
      <w:r w:rsidR="00D71C5E" w:rsidRPr="0086575E">
        <w:rPr>
          <w:rFonts w:ascii="Times New Roman" w:eastAsia="SimSun" w:hAnsi="Times New Roman" w:cs="Times New Roman"/>
          <w:b/>
          <w:bCs/>
          <w:color w:val="000000"/>
          <w:szCs w:val="20"/>
        </w:rPr>
        <w:t>Ag</w:t>
      </w:r>
      <w:proofErr w:type="spellEnd"/>
      <w:r w:rsidR="000D2AF6" w:rsidRPr="000D2AF6">
        <w:rPr>
          <w:rFonts w:ascii="Times New Roman" w:eastAsia="SimSun" w:hAnsi="Times New Roman" w:cs="Times New Roman"/>
          <w:b/>
          <w:bCs/>
          <w:color w:val="000000"/>
          <w:szCs w:val="20"/>
        </w:rPr>
        <w:t xml:space="preserve">, </w:t>
      </w:r>
      <w:proofErr w:type="spellStart"/>
      <w:r w:rsidR="00D71C5E" w:rsidRPr="0086575E">
        <w:rPr>
          <w:rFonts w:ascii="Times New Roman" w:eastAsia="SimSun" w:hAnsi="Times New Roman" w:cs="Times New Roman"/>
          <w:b/>
          <w:bCs/>
          <w:color w:val="000000"/>
          <w:szCs w:val="20"/>
          <w:cs/>
          <w:lang w:bidi="ru-RU"/>
        </w:rPr>
        <w:t>К</w:t>
      </w:r>
      <w:r w:rsidR="000A4F14">
        <w:rPr>
          <w:rFonts w:ascii="Times New Roman" w:eastAsia="SimSun" w:hAnsi="Times New Roman" w:cs="Times New Roman"/>
          <w:b/>
          <w:bCs/>
          <w:color w:val="000000"/>
          <w:szCs w:val="20"/>
          <w:lang w:bidi="ru-RU"/>
        </w:rPr>
        <w:t>алицивирозу</w:t>
      </w:r>
      <w:proofErr w:type="spellEnd"/>
      <w:r w:rsidR="000A4F14">
        <w:rPr>
          <w:rFonts w:ascii="Times New Roman" w:eastAsia="SimSun" w:hAnsi="Times New Roman" w:cs="Times New Roman"/>
          <w:b/>
          <w:bCs/>
          <w:color w:val="000000"/>
          <w:szCs w:val="20"/>
          <w:lang w:bidi="ru-RU"/>
        </w:rPr>
        <w:t xml:space="preserve"> кошек</w:t>
      </w:r>
      <w:r w:rsidR="001B3811" w:rsidRPr="0086575E">
        <w:rPr>
          <w:rFonts w:ascii="Times New Roman" w:eastAsia="SimSun" w:hAnsi="Times New Roman" w:cs="Times New Roman"/>
          <w:b/>
          <w:bCs/>
          <w:color w:val="000000"/>
          <w:szCs w:val="20"/>
          <w:cs/>
          <w:lang w:bidi="ru-RU"/>
        </w:rPr>
        <w:t xml:space="preserve"> </w:t>
      </w:r>
      <w:proofErr w:type="spellStart"/>
      <w:r w:rsidR="00D71C5E" w:rsidRPr="0086575E">
        <w:rPr>
          <w:rFonts w:ascii="Times New Roman" w:eastAsia="SimSun" w:hAnsi="Times New Roman" w:cs="Times New Roman"/>
          <w:b/>
          <w:bCs/>
          <w:color w:val="000000"/>
          <w:szCs w:val="20"/>
        </w:rPr>
        <w:t>Ag</w:t>
      </w:r>
      <w:proofErr w:type="spellEnd"/>
      <w:r w:rsidR="000D2AF6" w:rsidRPr="000D2AF6">
        <w:rPr>
          <w:rFonts w:ascii="Times New Roman" w:eastAsia="SimSun" w:hAnsi="Times New Roman" w:cs="Times New Roman"/>
          <w:b/>
          <w:bCs/>
          <w:color w:val="000000"/>
          <w:szCs w:val="20"/>
        </w:rPr>
        <w:t xml:space="preserve"> </w:t>
      </w:r>
      <w:r w:rsidR="000D2AF6">
        <w:rPr>
          <w:rFonts w:ascii="Times New Roman" w:eastAsia="SimSun" w:hAnsi="Times New Roman" w:cs="Times New Roman"/>
          <w:b/>
          <w:bCs/>
          <w:color w:val="000000"/>
          <w:szCs w:val="20"/>
        </w:rPr>
        <w:t xml:space="preserve">и </w:t>
      </w:r>
      <w:proofErr w:type="spellStart"/>
      <w:r w:rsidR="006B63E4">
        <w:rPr>
          <w:rFonts w:ascii="Times New Roman" w:eastAsia="SimSun" w:hAnsi="Times New Roman" w:cs="Times New Roman"/>
          <w:b/>
          <w:bCs/>
          <w:color w:val="000000"/>
          <w:szCs w:val="20"/>
        </w:rPr>
        <w:t>Ринотрахеиту</w:t>
      </w:r>
      <w:proofErr w:type="spellEnd"/>
      <w:r w:rsidR="006B63E4">
        <w:rPr>
          <w:rFonts w:ascii="Times New Roman" w:eastAsia="SimSun" w:hAnsi="Times New Roman" w:cs="Times New Roman"/>
          <w:b/>
          <w:bCs/>
          <w:color w:val="000000"/>
          <w:szCs w:val="20"/>
        </w:rPr>
        <w:t xml:space="preserve"> кошек </w:t>
      </w:r>
      <w:r w:rsidR="000D2AF6">
        <w:rPr>
          <w:rFonts w:ascii="Times New Roman" w:eastAsia="SimSun" w:hAnsi="Times New Roman" w:cs="Times New Roman"/>
          <w:b/>
          <w:bCs/>
          <w:color w:val="000000"/>
          <w:szCs w:val="20"/>
          <w:lang w:val="en-US"/>
        </w:rPr>
        <w:t>Ag</w:t>
      </w:r>
      <w:r w:rsidR="001B3811" w:rsidRPr="0086575E">
        <w:rPr>
          <w:rFonts w:ascii="Times New Roman" w:eastAsia="SimSun" w:hAnsi="Times New Roman" w:cs="Times New Roman"/>
          <w:b/>
          <w:bCs/>
          <w:color w:val="000000"/>
          <w:szCs w:val="20"/>
        </w:rPr>
        <w:t xml:space="preserve"> </w:t>
      </w:r>
      <w:r w:rsidR="00784962">
        <w:rPr>
          <w:rFonts w:ascii="Times New Roman" w:eastAsia="SimSun" w:hAnsi="Times New Roman" w:cs="Times New Roman"/>
          <w:b/>
          <w:bCs/>
          <w:color w:val="000000"/>
          <w:szCs w:val="20"/>
          <w:cs/>
          <w:lang w:bidi="ru-RU"/>
        </w:rPr>
        <w:t xml:space="preserve">в собачьих </w:t>
      </w:r>
      <w:proofErr w:type="gramStart"/>
      <w:r w:rsidR="00784962">
        <w:rPr>
          <w:rFonts w:ascii="Times New Roman" w:eastAsia="SimSun" w:hAnsi="Times New Roman" w:cs="Times New Roman"/>
          <w:b/>
          <w:bCs/>
          <w:color w:val="000000"/>
          <w:szCs w:val="20"/>
          <w:cs/>
          <w:lang w:bidi="ru-RU"/>
        </w:rPr>
        <w:t>фекалиях(</w:t>
      </w:r>
      <w:proofErr w:type="gramEnd"/>
      <w:r w:rsidR="00784962">
        <w:rPr>
          <w:rFonts w:ascii="Times New Roman" w:eastAsia="SimSun" w:hAnsi="Times New Roman" w:cs="Times New Roman"/>
          <w:b/>
          <w:bCs/>
          <w:color w:val="000000"/>
          <w:szCs w:val="20"/>
          <w:cs/>
          <w:lang w:bidi="ru-RU"/>
        </w:rPr>
        <w:t>ректальный смыв)</w:t>
      </w:r>
      <w:r w:rsidR="006B63E4" w:rsidRPr="006B63E4">
        <w:rPr>
          <w:rFonts w:ascii="Times New Roman" w:eastAsia="SimSun" w:hAnsi="Times New Roman" w:cs="Times New Roman"/>
          <w:b/>
          <w:bCs/>
          <w:color w:val="000000"/>
          <w:szCs w:val="20"/>
          <w:lang w:bidi="ru-RU"/>
        </w:rPr>
        <w:t xml:space="preserve">, </w:t>
      </w:r>
      <w:r w:rsidR="00D71C5E" w:rsidRPr="0086575E">
        <w:rPr>
          <w:rFonts w:ascii="Times New Roman" w:eastAsia="SimSun" w:hAnsi="Times New Roman" w:cs="Times New Roman"/>
          <w:b/>
          <w:bCs/>
          <w:color w:val="000000"/>
          <w:szCs w:val="20"/>
          <w:cs/>
          <w:lang w:bidi="ru-RU"/>
        </w:rPr>
        <w:t>рвоте</w:t>
      </w:r>
      <w:r w:rsidR="006B63E4" w:rsidRPr="006B63E4">
        <w:rPr>
          <w:rFonts w:ascii="Times New Roman" w:eastAsia="SimSun" w:hAnsi="Times New Roman" w:cs="Times New Roman"/>
          <w:b/>
          <w:bCs/>
          <w:color w:val="000000"/>
          <w:szCs w:val="20"/>
          <w:lang w:bidi="ru-RU"/>
        </w:rPr>
        <w:t xml:space="preserve"> </w:t>
      </w:r>
      <w:r w:rsidR="006B63E4">
        <w:rPr>
          <w:rFonts w:ascii="Times New Roman" w:eastAsia="SimSun" w:hAnsi="Times New Roman" w:cs="Times New Roman"/>
          <w:b/>
          <w:bCs/>
          <w:color w:val="000000"/>
          <w:szCs w:val="20"/>
          <w:lang w:bidi="ru-RU"/>
        </w:rPr>
        <w:t>и смывах со слизистых</w:t>
      </w:r>
      <w:r w:rsidR="008510B8">
        <w:rPr>
          <w:rFonts w:ascii="Times New Roman" w:eastAsia="SimSun" w:hAnsi="Times New Roman" w:cs="Times New Roman"/>
          <w:b/>
          <w:bCs/>
          <w:color w:val="000000"/>
          <w:szCs w:val="20"/>
          <w:lang w:bidi="ru-RU"/>
        </w:rPr>
        <w:t>(носа</w:t>
      </w:r>
      <w:r w:rsidR="008510B8" w:rsidRPr="008510B8">
        <w:rPr>
          <w:rFonts w:ascii="Times New Roman" w:eastAsia="SimSun" w:hAnsi="Times New Roman" w:cs="Times New Roman"/>
          <w:b/>
          <w:bCs/>
          <w:color w:val="000000"/>
          <w:szCs w:val="20"/>
          <w:lang w:bidi="ru-RU"/>
        </w:rPr>
        <w:t xml:space="preserve">, </w:t>
      </w:r>
      <w:r w:rsidR="008510B8">
        <w:rPr>
          <w:rFonts w:ascii="Times New Roman" w:eastAsia="SimSun" w:hAnsi="Times New Roman" w:cs="Times New Roman"/>
          <w:b/>
          <w:bCs/>
          <w:color w:val="000000"/>
          <w:szCs w:val="20"/>
          <w:lang w:bidi="ru-RU"/>
        </w:rPr>
        <w:t>рта и глаз)</w:t>
      </w:r>
    </w:p>
    <w:p w14:paraId="5ED0DA22" w14:textId="77777777" w:rsidR="00321FFC" w:rsidRPr="0026344A" w:rsidRDefault="00D71C5E" w:rsidP="00A87BE6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  <w:cs/>
          <w:lang w:bidi="ru-RU"/>
        </w:rPr>
        <w:t>Принцип проведения теста</w:t>
      </w:r>
    </w:p>
    <w:p w14:paraId="0D4D25B1" w14:textId="742D1D7C" w:rsidR="00321FFC" w:rsidRPr="0026344A" w:rsidRDefault="00D71C5E" w:rsidP="00A87BE6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  <w:cs/>
          <w:lang w:bidi="ru-RU"/>
        </w:rPr>
        <w:t>Комбинированный экспресс</w:t>
      </w:r>
      <w:r w:rsidRPr="0026344A">
        <w:rPr>
          <w:color w:val="000000"/>
          <w:sz w:val="18"/>
          <w:szCs w:val="18"/>
        </w:rPr>
        <w:t>-</w:t>
      </w:r>
      <w:proofErr w:type="gramStart"/>
      <w:r w:rsidRPr="0026344A">
        <w:rPr>
          <w:color w:val="000000"/>
          <w:sz w:val="18"/>
          <w:szCs w:val="18"/>
          <w:cs/>
          <w:lang w:bidi="ru-RU"/>
        </w:rPr>
        <w:t>тест</w:t>
      </w:r>
      <w:r w:rsidR="00A30331" w:rsidRPr="00A30331">
        <w:rPr>
          <w:color w:val="000000"/>
          <w:sz w:val="18"/>
          <w:szCs w:val="18"/>
          <w:lang w:bidi="ru-RU"/>
        </w:rPr>
        <w:t xml:space="preserve">  </w:t>
      </w:r>
      <w:r w:rsidR="00A30331">
        <w:rPr>
          <w:color w:val="000000"/>
          <w:sz w:val="18"/>
          <w:szCs w:val="18"/>
          <w:cs/>
          <w:lang w:bidi="ru-RU"/>
        </w:rPr>
        <w:t>FPV</w:t>
      </w:r>
      <w:proofErr w:type="gramEnd"/>
      <w:r w:rsidR="00A30331">
        <w:rPr>
          <w:color w:val="000000"/>
          <w:sz w:val="18"/>
          <w:szCs w:val="18"/>
          <w:cs/>
          <w:lang w:bidi="ru-RU"/>
        </w:rPr>
        <w:t xml:space="preserve"> </w:t>
      </w:r>
      <w:proofErr w:type="spellStart"/>
      <w:r w:rsidR="00A30331">
        <w:rPr>
          <w:color w:val="000000"/>
          <w:sz w:val="18"/>
          <w:szCs w:val="18"/>
          <w:cs/>
          <w:lang w:bidi="ru-RU"/>
        </w:rPr>
        <w:t>Ag</w:t>
      </w:r>
      <w:proofErr w:type="spellEnd"/>
      <w:r w:rsidRPr="0026344A">
        <w:rPr>
          <w:color w:val="000000"/>
          <w:sz w:val="18"/>
          <w:szCs w:val="18"/>
        </w:rPr>
        <w:t xml:space="preserve"> + </w:t>
      </w:r>
      <w:r w:rsidR="00A30331">
        <w:rPr>
          <w:color w:val="000000"/>
          <w:sz w:val="18"/>
          <w:szCs w:val="18"/>
        </w:rPr>
        <w:t xml:space="preserve">FCV </w:t>
      </w:r>
      <w:proofErr w:type="spellStart"/>
      <w:r w:rsidR="00A30331">
        <w:rPr>
          <w:color w:val="000000"/>
          <w:sz w:val="18"/>
          <w:szCs w:val="18"/>
        </w:rPr>
        <w:t>Ag</w:t>
      </w:r>
      <w:proofErr w:type="spellEnd"/>
      <w:r w:rsidR="000D2AF6" w:rsidRPr="000D2AF6">
        <w:rPr>
          <w:color w:val="000000"/>
          <w:sz w:val="18"/>
          <w:szCs w:val="18"/>
        </w:rPr>
        <w:t xml:space="preserve"> + </w:t>
      </w:r>
      <w:r w:rsidR="000A4F14">
        <w:rPr>
          <w:color w:val="000000"/>
          <w:sz w:val="18"/>
          <w:szCs w:val="18"/>
          <w:lang w:val="en-US"/>
        </w:rPr>
        <w:t>FHV</w:t>
      </w:r>
      <w:r w:rsidR="000A4F14">
        <w:rPr>
          <w:color w:val="000000"/>
          <w:sz w:val="18"/>
          <w:szCs w:val="18"/>
        </w:rPr>
        <w:t xml:space="preserve"> </w:t>
      </w:r>
      <w:r w:rsidR="000D2AF6">
        <w:rPr>
          <w:color w:val="000000"/>
          <w:sz w:val="18"/>
          <w:szCs w:val="18"/>
          <w:lang w:val="en-US"/>
        </w:rPr>
        <w:t>Ag</w:t>
      </w:r>
      <w:r w:rsidR="0026344A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 xml:space="preserve">основан на многослойном </w:t>
      </w:r>
      <w:proofErr w:type="spellStart"/>
      <w:r w:rsidRPr="0026344A">
        <w:rPr>
          <w:color w:val="000000"/>
          <w:sz w:val="18"/>
          <w:szCs w:val="18"/>
          <w:cs/>
          <w:lang w:bidi="ru-RU"/>
        </w:rPr>
        <w:t>иммунохроматографическом</w:t>
      </w:r>
      <w:proofErr w:type="spellEnd"/>
      <w:r w:rsidRPr="0026344A">
        <w:rPr>
          <w:color w:val="000000"/>
          <w:sz w:val="18"/>
          <w:szCs w:val="18"/>
          <w:cs/>
          <w:lang w:bidi="ru-RU"/>
        </w:rPr>
        <w:t xml:space="preserve"> анализе бокового потока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Испытательное устройство имеет два испытательных окна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 xml:space="preserve">Каждое испытательное окно имеет невидимую </w:t>
      </w:r>
      <w:r w:rsidR="00CC3F9E">
        <w:rPr>
          <w:color w:val="000000"/>
          <w:sz w:val="18"/>
          <w:szCs w:val="18"/>
          <w:lang w:bidi="ru-RU"/>
        </w:rPr>
        <w:t>«</w:t>
      </w:r>
      <w:r w:rsidRPr="0026344A">
        <w:rPr>
          <w:color w:val="000000"/>
          <w:sz w:val="18"/>
          <w:szCs w:val="18"/>
          <w:cs/>
          <w:lang w:bidi="ru-RU"/>
        </w:rPr>
        <w:t>Т</w:t>
      </w:r>
      <w:r w:rsidR="00CC3F9E">
        <w:rPr>
          <w:color w:val="000000"/>
          <w:sz w:val="18"/>
          <w:szCs w:val="18"/>
          <w:lang w:bidi="ru-RU"/>
        </w:rPr>
        <w:t>»</w:t>
      </w:r>
      <w:r w:rsidR="0026344A">
        <w:rPr>
          <w:color w:val="000000"/>
          <w:sz w:val="18"/>
          <w:szCs w:val="18"/>
          <w:lang w:bidi="ru-RU"/>
        </w:rPr>
        <w:t xml:space="preserve"> </w:t>
      </w:r>
      <w:r w:rsidRPr="0026344A">
        <w:rPr>
          <w:color w:val="000000"/>
          <w:sz w:val="18"/>
          <w:szCs w:val="18"/>
        </w:rPr>
        <w:t>(</w:t>
      </w:r>
      <w:r w:rsidRPr="0026344A">
        <w:rPr>
          <w:color w:val="000000"/>
          <w:sz w:val="18"/>
          <w:szCs w:val="18"/>
          <w:cs/>
          <w:lang w:bidi="ru-RU"/>
        </w:rPr>
        <w:t>тестовую</w:t>
      </w:r>
      <w:r w:rsidRPr="0026344A">
        <w:rPr>
          <w:color w:val="000000"/>
          <w:sz w:val="18"/>
          <w:szCs w:val="18"/>
        </w:rPr>
        <w:t xml:space="preserve">) </w:t>
      </w:r>
      <w:r w:rsidRPr="0026344A">
        <w:rPr>
          <w:color w:val="000000"/>
          <w:sz w:val="18"/>
          <w:szCs w:val="18"/>
          <w:cs/>
          <w:lang w:bidi="ru-RU"/>
        </w:rPr>
        <w:t xml:space="preserve">зону и </w:t>
      </w:r>
      <w:r w:rsidR="00CC3F9E">
        <w:rPr>
          <w:color w:val="000000"/>
          <w:sz w:val="18"/>
          <w:szCs w:val="18"/>
          <w:lang w:bidi="ru-RU"/>
        </w:rPr>
        <w:t>«</w:t>
      </w:r>
      <w:r w:rsidRPr="0026344A">
        <w:rPr>
          <w:color w:val="000000"/>
          <w:sz w:val="18"/>
          <w:szCs w:val="18"/>
          <w:cs/>
          <w:lang w:bidi="ru-RU"/>
        </w:rPr>
        <w:t>С</w:t>
      </w:r>
      <w:r w:rsidR="00CC3F9E">
        <w:rPr>
          <w:color w:val="000000"/>
          <w:sz w:val="18"/>
          <w:szCs w:val="18"/>
          <w:lang w:bidi="ru-RU"/>
        </w:rPr>
        <w:t>»</w:t>
      </w:r>
      <w:r w:rsidRPr="0026344A">
        <w:rPr>
          <w:color w:val="000000"/>
          <w:sz w:val="18"/>
          <w:szCs w:val="18"/>
          <w:cs/>
          <w:lang w:bidi="ru-RU"/>
        </w:rPr>
        <w:t xml:space="preserve"> </w:t>
      </w:r>
      <w:r w:rsidRPr="0026344A">
        <w:rPr>
          <w:color w:val="000000"/>
          <w:sz w:val="18"/>
          <w:szCs w:val="18"/>
        </w:rPr>
        <w:t>(</w:t>
      </w:r>
      <w:r w:rsidRPr="0026344A">
        <w:rPr>
          <w:color w:val="000000"/>
          <w:sz w:val="18"/>
          <w:szCs w:val="18"/>
          <w:cs/>
          <w:lang w:bidi="ru-RU"/>
        </w:rPr>
        <w:t>контрольную</w:t>
      </w:r>
      <w:r w:rsidRPr="0026344A">
        <w:rPr>
          <w:color w:val="000000"/>
          <w:sz w:val="18"/>
          <w:szCs w:val="18"/>
        </w:rPr>
        <w:t xml:space="preserve">) </w:t>
      </w:r>
      <w:r w:rsidRPr="0026344A">
        <w:rPr>
          <w:color w:val="000000"/>
          <w:sz w:val="18"/>
          <w:szCs w:val="18"/>
          <w:cs/>
          <w:lang w:bidi="ru-RU"/>
        </w:rPr>
        <w:t>зону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 xml:space="preserve">Когда образец помещается в </w:t>
      </w:r>
      <w:proofErr w:type="spellStart"/>
      <w:r w:rsidRPr="0026344A">
        <w:rPr>
          <w:color w:val="000000"/>
          <w:sz w:val="18"/>
          <w:szCs w:val="18"/>
          <w:cs/>
          <w:lang w:bidi="ru-RU"/>
        </w:rPr>
        <w:t>пробоотборное</w:t>
      </w:r>
      <w:proofErr w:type="spellEnd"/>
      <w:r w:rsidRPr="0026344A">
        <w:rPr>
          <w:color w:val="000000"/>
          <w:sz w:val="18"/>
          <w:szCs w:val="18"/>
          <w:cs/>
          <w:lang w:bidi="ru-RU"/>
        </w:rPr>
        <w:t xml:space="preserve"> отверстие на устройстве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26344A">
        <w:rPr>
          <w:color w:val="000000"/>
          <w:sz w:val="18"/>
          <w:szCs w:val="18"/>
        </w:rPr>
        <w:t>-</w:t>
      </w:r>
      <w:r w:rsidRPr="0026344A">
        <w:rPr>
          <w:color w:val="000000"/>
          <w:sz w:val="18"/>
          <w:szCs w:val="18"/>
          <w:cs/>
          <w:lang w:bidi="ru-RU"/>
        </w:rPr>
        <w:t>полоски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Если при этом в образце имеется достаточно</w:t>
      </w:r>
      <w:r w:rsidR="00A30331" w:rsidRPr="00A30331">
        <w:rPr>
          <w:color w:val="000000"/>
          <w:sz w:val="18"/>
          <w:szCs w:val="18"/>
          <w:lang w:bidi="ru-RU"/>
        </w:rPr>
        <w:t xml:space="preserve"> </w:t>
      </w:r>
      <w:r w:rsidR="00A30331">
        <w:rPr>
          <w:color w:val="000000"/>
          <w:sz w:val="18"/>
          <w:szCs w:val="18"/>
          <w:cs/>
          <w:lang w:bidi="ru-RU"/>
        </w:rPr>
        <w:t xml:space="preserve">FPV </w:t>
      </w:r>
      <w:proofErr w:type="spellStart"/>
      <w:r w:rsidR="00A30331">
        <w:rPr>
          <w:color w:val="000000"/>
          <w:sz w:val="18"/>
          <w:szCs w:val="18"/>
          <w:cs/>
          <w:lang w:bidi="ru-RU"/>
        </w:rPr>
        <w:t>Ag</w:t>
      </w:r>
      <w:proofErr w:type="spellEnd"/>
      <w:r w:rsidR="000D2AF6" w:rsidRPr="000D2AF6">
        <w:rPr>
          <w:color w:val="000000"/>
          <w:sz w:val="18"/>
          <w:szCs w:val="18"/>
        </w:rPr>
        <w:t xml:space="preserve"> </w:t>
      </w:r>
      <w:r w:rsidR="00A30331">
        <w:rPr>
          <w:color w:val="000000"/>
          <w:sz w:val="18"/>
          <w:szCs w:val="18"/>
        </w:rPr>
        <w:t xml:space="preserve">FCV </w:t>
      </w:r>
      <w:proofErr w:type="spellStart"/>
      <w:r w:rsidR="00A30331">
        <w:rPr>
          <w:color w:val="000000"/>
          <w:sz w:val="18"/>
          <w:szCs w:val="18"/>
        </w:rPr>
        <w:t>Ag</w:t>
      </w:r>
      <w:proofErr w:type="spellEnd"/>
      <w:r w:rsidR="000A4F14" w:rsidRPr="000A4F14">
        <w:rPr>
          <w:color w:val="000000"/>
          <w:sz w:val="18"/>
          <w:szCs w:val="18"/>
        </w:rPr>
        <w:t xml:space="preserve">, </w:t>
      </w:r>
      <w:r w:rsidR="000A4F14">
        <w:rPr>
          <w:color w:val="000000"/>
          <w:sz w:val="18"/>
          <w:szCs w:val="18"/>
          <w:lang w:val="en-US"/>
        </w:rPr>
        <w:t>FHV</w:t>
      </w:r>
      <w:r w:rsidR="000D2AF6" w:rsidRPr="000D2AF6">
        <w:rPr>
          <w:color w:val="000000"/>
          <w:sz w:val="18"/>
          <w:szCs w:val="18"/>
        </w:rPr>
        <w:t xml:space="preserve"> </w:t>
      </w:r>
      <w:r w:rsidR="000D2AF6">
        <w:rPr>
          <w:color w:val="000000"/>
          <w:sz w:val="18"/>
          <w:szCs w:val="18"/>
          <w:lang w:val="en-US"/>
        </w:rPr>
        <w:t>Ag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то в соответствующем испытательном окне появится видимая Т полоса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С</w:t>
      </w:r>
      <w:r w:rsidR="0026344A">
        <w:rPr>
          <w:color w:val="000000"/>
          <w:sz w:val="18"/>
          <w:szCs w:val="18"/>
          <w:lang w:bidi="ru-RU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>полоса должна всегда появляться после помещения образца в устройство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показывая достоверный результат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Тем самым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устройство может точно показывать наличие</w:t>
      </w:r>
      <w:r w:rsidR="00CA22CD" w:rsidRPr="00CA22CD">
        <w:rPr>
          <w:color w:val="000000"/>
          <w:sz w:val="18"/>
          <w:szCs w:val="18"/>
          <w:lang w:bidi="ru-RU"/>
        </w:rPr>
        <w:t xml:space="preserve"> </w:t>
      </w:r>
      <w:r w:rsidR="00A30331">
        <w:rPr>
          <w:color w:val="000000"/>
          <w:sz w:val="18"/>
          <w:szCs w:val="18"/>
          <w:cs/>
          <w:lang w:bidi="ru-RU"/>
        </w:rPr>
        <w:t xml:space="preserve">FPV </w:t>
      </w:r>
      <w:proofErr w:type="spellStart"/>
      <w:r w:rsidR="00A30331">
        <w:rPr>
          <w:color w:val="000000"/>
          <w:sz w:val="18"/>
          <w:szCs w:val="18"/>
          <w:cs/>
          <w:lang w:bidi="ru-RU"/>
        </w:rPr>
        <w:t>Ag</w:t>
      </w:r>
      <w:proofErr w:type="spellEnd"/>
      <w:r w:rsidR="000D2AF6" w:rsidRPr="000D2AF6">
        <w:rPr>
          <w:color w:val="000000"/>
          <w:sz w:val="18"/>
          <w:szCs w:val="18"/>
        </w:rPr>
        <w:t>,</w:t>
      </w:r>
      <w:r w:rsidRPr="0026344A">
        <w:rPr>
          <w:color w:val="000000"/>
          <w:sz w:val="18"/>
          <w:szCs w:val="18"/>
          <w:cs/>
          <w:lang w:bidi="ru-RU"/>
        </w:rPr>
        <w:t xml:space="preserve"> </w:t>
      </w:r>
      <w:r w:rsidR="000A4F14">
        <w:rPr>
          <w:color w:val="000000"/>
          <w:sz w:val="18"/>
          <w:szCs w:val="18"/>
        </w:rPr>
        <w:t xml:space="preserve">FCV </w:t>
      </w:r>
      <w:proofErr w:type="spellStart"/>
      <w:r w:rsidR="000A4F14">
        <w:rPr>
          <w:color w:val="000000"/>
          <w:sz w:val="18"/>
          <w:szCs w:val="18"/>
        </w:rPr>
        <w:t>Ag</w:t>
      </w:r>
      <w:proofErr w:type="spellEnd"/>
      <w:r w:rsidR="000D2AF6" w:rsidRPr="000D2AF6">
        <w:rPr>
          <w:color w:val="000000"/>
          <w:sz w:val="18"/>
          <w:szCs w:val="18"/>
        </w:rPr>
        <w:t xml:space="preserve">, </w:t>
      </w:r>
      <w:r w:rsidR="000A4F14">
        <w:rPr>
          <w:color w:val="000000"/>
          <w:sz w:val="18"/>
          <w:szCs w:val="18"/>
          <w:lang w:val="en-US"/>
        </w:rPr>
        <w:t>FHV</w:t>
      </w:r>
      <w:r w:rsidR="000A4F14" w:rsidRPr="000D2AF6">
        <w:rPr>
          <w:color w:val="000000"/>
          <w:sz w:val="18"/>
          <w:szCs w:val="18"/>
        </w:rPr>
        <w:t xml:space="preserve"> </w:t>
      </w:r>
      <w:r w:rsidR="000A4F14">
        <w:rPr>
          <w:color w:val="000000"/>
          <w:sz w:val="18"/>
          <w:szCs w:val="18"/>
          <w:lang w:val="en-US"/>
        </w:rPr>
        <w:t>Ag</w:t>
      </w:r>
      <w:r w:rsidRPr="0026344A">
        <w:rPr>
          <w:color w:val="000000"/>
          <w:sz w:val="18"/>
          <w:szCs w:val="18"/>
        </w:rPr>
        <w:t>. </w:t>
      </w:r>
    </w:p>
    <w:p w14:paraId="63ABBAE2" w14:textId="77777777" w:rsidR="00321FFC" w:rsidRPr="0026344A" w:rsidRDefault="00D71C5E" w:rsidP="0026344A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  <w:cs/>
          <w:lang w:bidi="ru-RU"/>
        </w:rPr>
        <w:t xml:space="preserve">Интерпретация результатов </w:t>
      </w:r>
      <w:r w:rsidR="0026344A">
        <w:rPr>
          <w:color w:val="000000"/>
          <w:sz w:val="18"/>
          <w:szCs w:val="18"/>
        </w:rPr>
        <w:t>15</w:t>
      </w:r>
      <w:r w:rsidRPr="0026344A">
        <w:rPr>
          <w:color w:val="000000"/>
          <w:sz w:val="18"/>
          <w:szCs w:val="18"/>
        </w:rPr>
        <w:t>-</w:t>
      </w:r>
      <w:r w:rsidR="0026344A">
        <w:rPr>
          <w:color w:val="000000"/>
          <w:sz w:val="18"/>
          <w:szCs w:val="18"/>
        </w:rPr>
        <w:t>2</w:t>
      </w:r>
      <w:r w:rsidRPr="0026344A">
        <w:rPr>
          <w:color w:val="000000"/>
          <w:sz w:val="18"/>
          <w:szCs w:val="18"/>
        </w:rPr>
        <w:t xml:space="preserve">0 </w:t>
      </w:r>
      <w:r w:rsidRPr="0026344A">
        <w:rPr>
          <w:color w:val="000000"/>
          <w:sz w:val="18"/>
          <w:szCs w:val="18"/>
          <w:cs/>
          <w:lang w:bidi="ru-RU"/>
        </w:rPr>
        <w:t>минут</w:t>
      </w:r>
    </w:p>
    <w:p w14:paraId="4E2D6A29" w14:textId="77777777" w:rsidR="00321FFC" w:rsidRPr="00E317B9" w:rsidRDefault="00D71C5E" w:rsidP="00A87BE6">
      <w:pPr>
        <w:pStyle w:val="a5"/>
        <w:spacing w:before="0" w:beforeAutospacing="0" w:after="0" w:afterAutospacing="0"/>
        <w:ind w:firstLine="375"/>
        <w:rPr>
          <w:color w:val="000000"/>
          <w:sz w:val="20"/>
          <w:szCs w:val="18"/>
        </w:rPr>
      </w:pPr>
      <w:r w:rsidRPr="0026344A">
        <w:rPr>
          <w:color w:val="000000"/>
          <w:sz w:val="18"/>
          <w:szCs w:val="18"/>
        </w:rPr>
        <w:t> </w:t>
      </w:r>
    </w:p>
    <w:p w14:paraId="3F4E7C9D" w14:textId="77777777" w:rsidR="00321FFC" w:rsidRPr="00E317B9" w:rsidRDefault="00D71C5E" w:rsidP="00A87BE6">
      <w:pPr>
        <w:pStyle w:val="a5"/>
        <w:spacing w:before="0" w:beforeAutospacing="0" w:after="0" w:afterAutospacing="0"/>
        <w:ind w:firstLine="375"/>
        <w:jc w:val="center"/>
        <w:rPr>
          <w:color w:val="000000"/>
          <w:sz w:val="20"/>
          <w:szCs w:val="18"/>
        </w:rPr>
      </w:pPr>
      <w:r w:rsidRPr="00E317B9">
        <w:rPr>
          <w:rStyle w:val="a6"/>
          <w:color w:val="000000"/>
          <w:sz w:val="20"/>
          <w:szCs w:val="18"/>
        </w:rPr>
        <w:t> </w:t>
      </w:r>
      <w:r w:rsidRPr="00E317B9">
        <w:rPr>
          <w:rStyle w:val="a6"/>
          <w:color w:val="000000"/>
          <w:sz w:val="20"/>
          <w:szCs w:val="18"/>
          <w:cs/>
          <w:lang w:bidi="ru-RU"/>
        </w:rPr>
        <w:t>Инструкция</w:t>
      </w:r>
    </w:p>
    <w:p w14:paraId="410F6515" w14:textId="77777777" w:rsidR="0026344A" w:rsidRDefault="0026344A" w:rsidP="00A87BE6">
      <w:pPr>
        <w:pStyle w:val="a5"/>
        <w:spacing w:before="0" w:beforeAutospacing="0" w:after="0" w:afterAutospacing="0"/>
        <w:ind w:firstLine="375"/>
        <w:rPr>
          <w:rStyle w:val="a6"/>
          <w:color w:val="000000"/>
          <w:sz w:val="18"/>
          <w:szCs w:val="18"/>
        </w:rPr>
      </w:pPr>
    </w:p>
    <w:p w14:paraId="06A5AC80" w14:textId="77777777" w:rsidR="00321FFC" w:rsidRPr="0026344A" w:rsidRDefault="00D71C5E" w:rsidP="00E317B9">
      <w:pPr>
        <w:pStyle w:val="a5"/>
        <w:spacing w:before="0" w:beforeAutospacing="0" w:after="60" w:afterAutospacing="0"/>
        <w:ind w:firstLine="374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</w:rPr>
        <w:t>1.     </w:t>
      </w:r>
      <w:r w:rsidRPr="0026344A">
        <w:rPr>
          <w:rStyle w:val="a6"/>
          <w:color w:val="000000"/>
          <w:sz w:val="18"/>
          <w:szCs w:val="18"/>
          <w:cs/>
          <w:lang w:bidi="ru-RU"/>
        </w:rPr>
        <w:t>НАЗНАЧЕНИЕ</w:t>
      </w:r>
    </w:p>
    <w:p w14:paraId="1CD7641F" w14:textId="27496C57" w:rsidR="00321FFC" w:rsidRPr="0026344A" w:rsidRDefault="00D71C5E" w:rsidP="0026344A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  <w:cs/>
          <w:lang w:bidi="ru-RU"/>
        </w:rPr>
        <w:t>Комбинированный экспресс</w:t>
      </w:r>
      <w:r w:rsidRPr="0026344A">
        <w:rPr>
          <w:color w:val="000000"/>
          <w:sz w:val="18"/>
          <w:szCs w:val="18"/>
        </w:rPr>
        <w:t>-</w:t>
      </w:r>
      <w:r w:rsidRPr="0026344A">
        <w:rPr>
          <w:color w:val="000000"/>
          <w:sz w:val="18"/>
          <w:szCs w:val="18"/>
          <w:cs/>
          <w:lang w:bidi="ru-RU"/>
        </w:rPr>
        <w:t>тест</w:t>
      </w:r>
      <w:r w:rsidR="00A30331" w:rsidRPr="00A30331">
        <w:rPr>
          <w:color w:val="000000"/>
          <w:sz w:val="18"/>
          <w:szCs w:val="18"/>
          <w:lang w:bidi="ru-RU"/>
        </w:rPr>
        <w:t xml:space="preserve"> </w:t>
      </w:r>
      <w:r w:rsidR="00A30331">
        <w:rPr>
          <w:color w:val="000000"/>
          <w:sz w:val="18"/>
          <w:szCs w:val="18"/>
          <w:cs/>
          <w:lang w:bidi="ru-RU"/>
        </w:rPr>
        <w:t xml:space="preserve">FPV </w:t>
      </w:r>
      <w:proofErr w:type="spellStart"/>
      <w:r w:rsidR="00A30331">
        <w:rPr>
          <w:color w:val="000000"/>
          <w:sz w:val="18"/>
          <w:szCs w:val="18"/>
          <w:cs/>
          <w:lang w:bidi="ru-RU"/>
        </w:rPr>
        <w:t>Ag</w:t>
      </w:r>
      <w:proofErr w:type="spellEnd"/>
      <w:r w:rsidRPr="0026344A">
        <w:rPr>
          <w:color w:val="000000"/>
          <w:sz w:val="18"/>
          <w:szCs w:val="18"/>
        </w:rPr>
        <w:t xml:space="preserve"> + </w:t>
      </w:r>
      <w:r w:rsidR="002A5CF5">
        <w:rPr>
          <w:color w:val="000000"/>
          <w:sz w:val="18"/>
          <w:szCs w:val="18"/>
        </w:rPr>
        <w:t xml:space="preserve">FCV </w:t>
      </w:r>
      <w:proofErr w:type="spellStart"/>
      <w:proofErr w:type="gramStart"/>
      <w:r w:rsidR="002A5CF5">
        <w:rPr>
          <w:color w:val="000000"/>
          <w:sz w:val="18"/>
          <w:szCs w:val="18"/>
        </w:rPr>
        <w:t>Ag</w:t>
      </w:r>
      <w:proofErr w:type="spellEnd"/>
      <w:r w:rsidR="002A5CF5">
        <w:rPr>
          <w:color w:val="000000"/>
          <w:sz w:val="18"/>
          <w:szCs w:val="18"/>
        </w:rPr>
        <w:t xml:space="preserve"> </w:t>
      </w:r>
      <w:r w:rsidR="000D2AF6" w:rsidRPr="000D2AF6">
        <w:rPr>
          <w:color w:val="000000"/>
          <w:sz w:val="18"/>
          <w:szCs w:val="18"/>
        </w:rPr>
        <w:t xml:space="preserve"> +</w:t>
      </w:r>
      <w:proofErr w:type="gramEnd"/>
      <w:r w:rsidR="000D2AF6" w:rsidRPr="000D2AF6">
        <w:rPr>
          <w:color w:val="000000"/>
          <w:sz w:val="18"/>
          <w:szCs w:val="18"/>
        </w:rPr>
        <w:t xml:space="preserve"> </w:t>
      </w:r>
      <w:r w:rsidR="002A5CF5">
        <w:rPr>
          <w:color w:val="000000"/>
          <w:sz w:val="18"/>
          <w:szCs w:val="18"/>
          <w:lang w:val="en-US"/>
        </w:rPr>
        <w:t>FHV</w:t>
      </w:r>
      <w:r w:rsidR="002A5CF5" w:rsidRPr="000D2AF6">
        <w:rPr>
          <w:color w:val="000000"/>
          <w:sz w:val="18"/>
          <w:szCs w:val="18"/>
        </w:rPr>
        <w:t xml:space="preserve"> </w:t>
      </w:r>
      <w:r w:rsidR="002A5CF5">
        <w:rPr>
          <w:color w:val="000000"/>
          <w:sz w:val="18"/>
          <w:szCs w:val="18"/>
          <w:lang w:val="en-US"/>
        </w:rPr>
        <w:t>Ag</w:t>
      </w:r>
      <w:r w:rsidR="001B3811" w:rsidRPr="0026344A">
        <w:rPr>
          <w:color w:val="000000"/>
          <w:sz w:val="18"/>
          <w:szCs w:val="18"/>
        </w:rPr>
        <w:t xml:space="preserve"> </w:t>
      </w:r>
      <w:r w:rsidR="0026344A">
        <w:rPr>
          <w:color w:val="000000"/>
          <w:sz w:val="18"/>
          <w:szCs w:val="18"/>
        </w:rPr>
        <w:t xml:space="preserve">- </w:t>
      </w:r>
      <w:r w:rsidRPr="0026344A">
        <w:rPr>
          <w:color w:val="000000"/>
          <w:sz w:val="18"/>
          <w:szCs w:val="18"/>
          <w:cs/>
          <w:lang w:bidi="ru-RU"/>
        </w:rPr>
        <w:t xml:space="preserve">это </w:t>
      </w:r>
      <w:proofErr w:type="spellStart"/>
      <w:r w:rsidRPr="0026344A">
        <w:rPr>
          <w:color w:val="000000"/>
          <w:sz w:val="18"/>
          <w:szCs w:val="18"/>
          <w:cs/>
          <w:lang w:bidi="ru-RU"/>
        </w:rPr>
        <w:t>иммунохроматографический</w:t>
      </w:r>
      <w:proofErr w:type="spellEnd"/>
      <w:r w:rsidRPr="0026344A">
        <w:rPr>
          <w:color w:val="000000"/>
          <w:sz w:val="18"/>
          <w:szCs w:val="18"/>
          <w:cs/>
          <w:lang w:bidi="ru-RU"/>
        </w:rPr>
        <w:t xml:space="preserve"> </w:t>
      </w:r>
      <w:r w:rsidR="0026344A" w:rsidRPr="0026344A">
        <w:rPr>
          <w:rFonts w:hint="cs"/>
          <w:color w:val="000000"/>
          <w:sz w:val="18"/>
          <w:szCs w:val="18"/>
          <w:lang w:bidi="ru-RU"/>
        </w:rPr>
        <w:t xml:space="preserve">тест </w:t>
      </w:r>
      <w:r w:rsidR="0026344A" w:rsidRPr="0026344A">
        <w:rPr>
          <w:color w:val="000000"/>
          <w:sz w:val="18"/>
          <w:szCs w:val="18"/>
        </w:rPr>
        <w:t>для</w:t>
      </w:r>
      <w:r w:rsidRPr="0026344A">
        <w:rPr>
          <w:color w:val="000000"/>
          <w:sz w:val="18"/>
          <w:szCs w:val="18"/>
          <w:cs/>
          <w:lang w:bidi="ru-RU"/>
        </w:rPr>
        <w:t xml:space="preserve"> дифференциального диагноза наличия Па</w:t>
      </w:r>
      <w:r w:rsidR="009A23F8">
        <w:rPr>
          <w:color w:val="000000"/>
          <w:sz w:val="18"/>
          <w:szCs w:val="18"/>
          <w:lang w:bidi="ru-RU"/>
        </w:rPr>
        <w:t>нлейкопении кошек</w:t>
      </w:r>
      <w:r w:rsidR="001B3811" w:rsidRPr="0026344A">
        <w:rPr>
          <w:color w:val="000000"/>
          <w:sz w:val="18"/>
          <w:szCs w:val="18"/>
          <w:cs/>
          <w:lang w:bidi="ru-RU"/>
        </w:rPr>
        <w:t xml:space="preserve"> </w:t>
      </w:r>
      <w:proofErr w:type="spellStart"/>
      <w:r w:rsidRPr="0026344A">
        <w:rPr>
          <w:color w:val="000000"/>
          <w:sz w:val="18"/>
          <w:szCs w:val="18"/>
        </w:rPr>
        <w:t>Ag</w:t>
      </w:r>
      <w:proofErr w:type="spellEnd"/>
      <w:r w:rsidR="001B3811" w:rsidRPr="0026344A">
        <w:rPr>
          <w:color w:val="000000"/>
          <w:sz w:val="18"/>
          <w:szCs w:val="18"/>
        </w:rPr>
        <w:t xml:space="preserve"> </w:t>
      </w:r>
      <w:r w:rsidR="00CA22CD" w:rsidRPr="00CA22CD">
        <w:rPr>
          <w:color w:val="000000"/>
          <w:sz w:val="18"/>
          <w:szCs w:val="18"/>
          <w:lang w:bidi="ru-RU"/>
        </w:rPr>
        <w:t xml:space="preserve">+ </w:t>
      </w:r>
      <w:proofErr w:type="spellStart"/>
      <w:r w:rsidRPr="0026344A">
        <w:rPr>
          <w:color w:val="000000"/>
          <w:sz w:val="18"/>
          <w:szCs w:val="18"/>
          <w:cs/>
          <w:lang w:bidi="ru-RU"/>
        </w:rPr>
        <w:t>Ка</w:t>
      </w:r>
      <w:r w:rsidR="002A5CF5">
        <w:rPr>
          <w:color w:val="000000"/>
          <w:sz w:val="18"/>
          <w:szCs w:val="18"/>
          <w:lang w:bidi="ru-RU"/>
        </w:rPr>
        <w:t>лицивироза</w:t>
      </w:r>
      <w:proofErr w:type="spellEnd"/>
      <w:r w:rsidR="002A5CF5">
        <w:rPr>
          <w:color w:val="000000"/>
          <w:sz w:val="18"/>
          <w:szCs w:val="18"/>
          <w:lang w:bidi="ru-RU"/>
        </w:rPr>
        <w:t xml:space="preserve"> кошек</w:t>
      </w:r>
      <w:r w:rsidR="001B3811" w:rsidRPr="0026344A">
        <w:rPr>
          <w:color w:val="000000"/>
          <w:sz w:val="18"/>
          <w:szCs w:val="18"/>
          <w:cs/>
          <w:lang w:bidi="ru-RU"/>
        </w:rPr>
        <w:t xml:space="preserve"> </w:t>
      </w:r>
      <w:proofErr w:type="spellStart"/>
      <w:r w:rsidRPr="0026344A">
        <w:rPr>
          <w:color w:val="000000"/>
          <w:sz w:val="18"/>
          <w:szCs w:val="18"/>
        </w:rPr>
        <w:t>Ag</w:t>
      </w:r>
      <w:proofErr w:type="spellEnd"/>
      <w:r w:rsidR="00CA22CD" w:rsidRPr="00CA22CD">
        <w:rPr>
          <w:color w:val="000000"/>
          <w:sz w:val="18"/>
          <w:szCs w:val="18"/>
        </w:rPr>
        <w:t xml:space="preserve"> + </w:t>
      </w:r>
      <w:proofErr w:type="spellStart"/>
      <w:r w:rsidR="002A5CF5">
        <w:rPr>
          <w:color w:val="000000"/>
          <w:sz w:val="18"/>
          <w:szCs w:val="18"/>
        </w:rPr>
        <w:t>Ринотрахеита</w:t>
      </w:r>
      <w:proofErr w:type="spellEnd"/>
      <w:r w:rsidR="002A5CF5">
        <w:rPr>
          <w:color w:val="000000"/>
          <w:sz w:val="18"/>
          <w:szCs w:val="18"/>
        </w:rPr>
        <w:t xml:space="preserve"> кошек</w:t>
      </w:r>
      <w:r w:rsidR="00CA22CD">
        <w:rPr>
          <w:color w:val="000000"/>
          <w:sz w:val="18"/>
          <w:szCs w:val="18"/>
        </w:rPr>
        <w:t xml:space="preserve"> </w:t>
      </w:r>
      <w:r w:rsidR="00CA22CD">
        <w:rPr>
          <w:color w:val="000000"/>
          <w:sz w:val="18"/>
          <w:szCs w:val="18"/>
          <w:lang w:val="en-US"/>
        </w:rPr>
        <w:t>Ag</w:t>
      </w:r>
      <w:r w:rsidR="001B3811" w:rsidRPr="0026344A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>в собачь</w:t>
      </w:r>
      <w:r w:rsidR="00784962">
        <w:rPr>
          <w:color w:val="000000"/>
          <w:sz w:val="18"/>
          <w:szCs w:val="18"/>
          <w:cs/>
          <w:lang w:bidi="ru-RU"/>
        </w:rPr>
        <w:t xml:space="preserve">их фекалиях(ректальный смыв)  </w:t>
      </w:r>
      <w:r w:rsidRPr="0026344A">
        <w:rPr>
          <w:color w:val="000000"/>
          <w:sz w:val="18"/>
          <w:szCs w:val="18"/>
          <w:cs/>
          <w:lang w:bidi="ru-RU"/>
        </w:rPr>
        <w:t>и</w:t>
      </w:r>
      <w:r w:rsidR="00F85485">
        <w:rPr>
          <w:color w:val="000000"/>
          <w:sz w:val="18"/>
          <w:szCs w:val="18"/>
          <w:lang w:bidi="ru-RU"/>
        </w:rPr>
        <w:t xml:space="preserve"> </w:t>
      </w:r>
      <w:r w:rsidR="009A23F8">
        <w:rPr>
          <w:color w:val="000000"/>
          <w:sz w:val="18"/>
          <w:szCs w:val="18"/>
          <w:lang w:bidi="ru-RU"/>
        </w:rPr>
        <w:t>смывах</w:t>
      </w:r>
      <w:r w:rsidR="00F85485">
        <w:rPr>
          <w:color w:val="000000"/>
          <w:sz w:val="18"/>
          <w:szCs w:val="18"/>
          <w:lang w:bidi="ru-RU"/>
        </w:rPr>
        <w:t xml:space="preserve"> со слизистых</w:t>
      </w:r>
      <w:r w:rsidR="0026344A">
        <w:rPr>
          <w:color w:val="000000"/>
          <w:sz w:val="18"/>
          <w:szCs w:val="18"/>
          <w:lang w:bidi="ru-RU"/>
        </w:rPr>
        <w:t>.</w:t>
      </w:r>
    </w:p>
    <w:p w14:paraId="0E28C6E4" w14:textId="77777777" w:rsidR="00321FFC" w:rsidRPr="0026344A" w:rsidRDefault="00D71C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  <w:cs/>
          <w:lang w:bidi="ru-RU"/>
        </w:rPr>
        <w:t>Время анализа</w:t>
      </w:r>
      <w:r w:rsidR="0026344A">
        <w:rPr>
          <w:rStyle w:val="a6"/>
          <w:color w:val="000000"/>
          <w:sz w:val="18"/>
          <w:szCs w:val="18"/>
        </w:rPr>
        <w:t xml:space="preserve">: </w:t>
      </w:r>
      <w:r w:rsidR="0026344A">
        <w:rPr>
          <w:color w:val="000000"/>
          <w:sz w:val="18"/>
          <w:szCs w:val="18"/>
        </w:rPr>
        <w:t>1</w:t>
      </w:r>
      <w:r w:rsidRPr="0026344A">
        <w:rPr>
          <w:color w:val="000000"/>
          <w:sz w:val="18"/>
          <w:szCs w:val="18"/>
        </w:rPr>
        <w:t>5 -</w:t>
      </w:r>
      <w:r w:rsidR="0026344A">
        <w:rPr>
          <w:color w:val="000000"/>
          <w:sz w:val="18"/>
          <w:szCs w:val="18"/>
        </w:rPr>
        <w:t>20</w:t>
      </w:r>
      <w:r w:rsidRPr="0026344A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>мин</w:t>
      </w:r>
    </w:p>
    <w:p w14:paraId="6A8B21C0" w14:textId="77777777" w:rsidR="00F85485" w:rsidRDefault="00D71C5E" w:rsidP="00A87BE6">
      <w:pPr>
        <w:pStyle w:val="a5"/>
        <w:spacing w:before="0" w:beforeAutospacing="0" w:after="0" w:afterAutospacing="0"/>
        <w:ind w:firstLine="375"/>
        <w:rPr>
          <w:rStyle w:val="a6"/>
          <w:color w:val="000000"/>
          <w:sz w:val="18"/>
          <w:szCs w:val="18"/>
          <w:lang w:val="en-US"/>
        </w:rPr>
      </w:pPr>
      <w:r w:rsidRPr="0026344A">
        <w:rPr>
          <w:rStyle w:val="a6"/>
          <w:color w:val="000000"/>
          <w:sz w:val="18"/>
          <w:szCs w:val="18"/>
          <w:cs/>
          <w:lang w:bidi="ru-RU"/>
        </w:rPr>
        <w:t>Образец</w:t>
      </w:r>
      <w:r w:rsidRPr="0026344A">
        <w:rPr>
          <w:rStyle w:val="a6"/>
          <w:color w:val="000000"/>
          <w:sz w:val="18"/>
          <w:szCs w:val="18"/>
        </w:rPr>
        <w:t>: </w:t>
      </w:r>
    </w:p>
    <w:p w14:paraId="4D62D332" w14:textId="412E7971" w:rsidR="00321FFC" w:rsidRDefault="00F85485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  <w:lang w:bidi="ru-RU"/>
        </w:rPr>
      </w:pPr>
      <w:r>
        <w:rPr>
          <w:rStyle w:val="a6"/>
          <w:color w:val="000000"/>
          <w:sz w:val="18"/>
          <w:szCs w:val="18"/>
          <w:lang w:val="en-US"/>
        </w:rPr>
        <w:t>FPV</w:t>
      </w:r>
      <w:r w:rsidRPr="00F85485">
        <w:rPr>
          <w:rStyle w:val="a6"/>
          <w:color w:val="000000"/>
          <w:sz w:val="18"/>
          <w:szCs w:val="18"/>
        </w:rPr>
        <w:t xml:space="preserve"> </w:t>
      </w:r>
      <w:r>
        <w:rPr>
          <w:rStyle w:val="a6"/>
          <w:color w:val="000000"/>
          <w:sz w:val="18"/>
          <w:szCs w:val="18"/>
          <w:lang w:val="en-US"/>
        </w:rPr>
        <w:t>Ag</w:t>
      </w:r>
      <w:r w:rsidRPr="00F85485">
        <w:rPr>
          <w:rStyle w:val="a6"/>
          <w:color w:val="000000"/>
          <w:sz w:val="18"/>
          <w:szCs w:val="18"/>
        </w:rPr>
        <w:t xml:space="preserve">: </w:t>
      </w:r>
      <w:proofErr w:type="gramStart"/>
      <w:r w:rsidR="00784962">
        <w:rPr>
          <w:color w:val="000000"/>
          <w:sz w:val="18"/>
          <w:szCs w:val="18"/>
          <w:cs/>
          <w:lang w:bidi="ru-RU"/>
        </w:rPr>
        <w:t>Фекалии(</w:t>
      </w:r>
      <w:proofErr w:type="gramEnd"/>
      <w:r w:rsidR="00784962">
        <w:rPr>
          <w:color w:val="000000"/>
          <w:sz w:val="18"/>
          <w:szCs w:val="18"/>
          <w:cs/>
          <w:lang w:bidi="ru-RU"/>
        </w:rPr>
        <w:t>ректальный смыв)</w:t>
      </w:r>
      <w:r w:rsidRPr="00F85485">
        <w:rPr>
          <w:color w:val="000000"/>
          <w:sz w:val="18"/>
          <w:szCs w:val="18"/>
          <w:lang w:bidi="ru-RU"/>
        </w:rPr>
        <w:t xml:space="preserve"> </w:t>
      </w:r>
      <w:r>
        <w:rPr>
          <w:color w:val="000000"/>
          <w:sz w:val="18"/>
          <w:szCs w:val="18"/>
          <w:lang w:bidi="ru-RU"/>
        </w:rPr>
        <w:t xml:space="preserve">или </w:t>
      </w:r>
      <w:r w:rsidR="00D71C5E" w:rsidRPr="0026344A">
        <w:rPr>
          <w:color w:val="000000"/>
          <w:sz w:val="18"/>
          <w:szCs w:val="18"/>
          <w:cs/>
          <w:lang w:bidi="ru-RU"/>
        </w:rPr>
        <w:t>рвота</w:t>
      </w:r>
      <w:r w:rsidRPr="00F85485">
        <w:rPr>
          <w:color w:val="000000"/>
          <w:sz w:val="18"/>
          <w:szCs w:val="18"/>
          <w:lang w:bidi="ru-RU"/>
        </w:rPr>
        <w:t>.</w:t>
      </w:r>
    </w:p>
    <w:p w14:paraId="2EF5C5D5" w14:textId="2D19BDCE" w:rsidR="00F85485" w:rsidRPr="00F85485" w:rsidRDefault="00F85485" w:rsidP="00A87BE6">
      <w:pPr>
        <w:pStyle w:val="a5"/>
        <w:spacing w:before="0" w:beforeAutospacing="0" w:after="0" w:afterAutospacing="0"/>
        <w:ind w:firstLine="375"/>
        <w:rPr>
          <w:b/>
          <w:bCs/>
          <w:color w:val="000000"/>
          <w:sz w:val="18"/>
          <w:szCs w:val="18"/>
          <w:lang w:bidi="ru-RU"/>
        </w:rPr>
      </w:pPr>
      <w:r w:rsidRPr="00F85485">
        <w:rPr>
          <w:b/>
          <w:bCs/>
          <w:color w:val="000000"/>
          <w:sz w:val="18"/>
          <w:szCs w:val="18"/>
          <w:lang w:val="en-US" w:bidi="ru-RU"/>
        </w:rPr>
        <w:t>FCV</w:t>
      </w:r>
      <w:r w:rsidRPr="00F85485">
        <w:rPr>
          <w:b/>
          <w:bCs/>
          <w:color w:val="000000"/>
          <w:sz w:val="18"/>
          <w:szCs w:val="18"/>
          <w:lang w:bidi="ru-RU"/>
        </w:rPr>
        <w:t xml:space="preserve"> </w:t>
      </w:r>
      <w:r w:rsidRPr="00F85485">
        <w:rPr>
          <w:b/>
          <w:bCs/>
          <w:color w:val="000000"/>
          <w:sz w:val="18"/>
          <w:szCs w:val="18"/>
          <w:lang w:val="en-US" w:bidi="ru-RU"/>
        </w:rPr>
        <w:t>Ag</w:t>
      </w:r>
      <w:r w:rsidRPr="00F85485">
        <w:rPr>
          <w:b/>
          <w:bCs/>
          <w:color w:val="000000"/>
          <w:sz w:val="18"/>
          <w:szCs w:val="18"/>
          <w:lang w:bidi="ru-RU"/>
        </w:rPr>
        <w:t>+</w:t>
      </w:r>
      <w:r w:rsidRPr="00F85485">
        <w:rPr>
          <w:b/>
          <w:bCs/>
          <w:color w:val="000000"/>
          <w:sz w:val="18"/>
          <w:szCs w:val="18"/>
          <w:lang w:val="en-US" w:bidi="ru-RU"/>
        </w:rPr>
        <w:t>FHV</w:t>
      </w:r>
      <w:r w:rsidRPr="00F85485">
        <w:rPr>
          <w:b/>
          <w:bCs/>
          <w:color w:val="000000"/>
          <w:sz w:val="18"/>
          <w:szCs w:val="18"/>
          <w:lang w:bidi="ru-RU"/>
        </w:rPr>
        <w:t xml:space="preserve"> </w:t>
      </w:r>
      <w:r w:rsidRPr="00F85485">
        <w:rPr>
          <w:b/>
          <w:bCs/>
          <w:color w:val="000000"/>
          <w:sz w:val="18"/>
          <w:szCs w:val="18"/>
          <w:lang w:val="en-US" w:bidi="ru-RU"/>
        </w:rPr>
        <w:t>Ag</w:t>
      </w:r>
      <w:r w:rsidRPr="00F85485">
        <w:rPr>
          <w:b/>
          <w:bCs/>
          <w:color w:val="000000"/>
          <w:sz w:val="18"/>
          <w:szCs w:val="18"/>
          <w:lang w:bidi="ru-RU"/>
        </w:rPr>
        <w:t xml:space="preserve">: </w:t>
      </w:r>
      <w:r>
        <w:rPr>
          <w:sz w:val="18"/>
          <w:szCs w:val="18"/>
          <w:lang w:bidi="ru-RU"/>
        </w:rPr>
        <w:t>Смыв со рта, глаз и носа в одну общую пробирку</w:t>
      </w:r>
    </w:p>
    <w:p w14:paraId="634D121C" w14:textId="77777777" w:rsidR="0026344A" w:rsidRPr="0026344A" w:rsidRDefault="0026344A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</w:p>
    <w:p w14:paraId="1EBC9A0F" w14:textId="77777777" w:rsidR="00321FFC" w:rsidRPr="0026344A" w:rsidRDefault="00D71C5E" w:rsidP="00E317B9">
      <w:pPr>
        <w:pStyle w:val="a5"/>
        <w:spacing w:before="0" w:beforeAutospacing="0" w:after="60" w:afterAutospacing="0"/>
        <w:ind w:firstLine="374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</w:rPr>
        <w:t>2.     </w:t>
      </w:r>
      <w:r w:rsidRPr="0026344A">
        <w:rPr>
          <w:rStyle w:val="a6"/>
          <w:color w:val="000000"/>
          <w:sz w:val="18"/>
          <w:szCs w:val="18"/>
          <w:cs/>
          <w:lang w:bidi="ru-RU"/>
        </w:rPr>
        <w:t>ПРИНЦИП ДЕЙСТВИЯ</w:t>
      </w:r>
    </w:p>
    <w:p w14:paraId="446EFBC7" w14:textId="03EF9525" w:rsidR="00321FFC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  <w:cs/>
          <w:lang w:bidi="ru-RU"/>
        </w:rPr>
        <w:t>Комбинированный экспресс</w:t>
      </w:r>
      <w:r w:rsidRPr="0026344A">
        <w:rPr>
          <w:color w:val="000000"/>
          <w:sz w:val="18"/>
          <w:szCs w:val="18"/>
        </w:rPr>
        <w:t>-</w:t>
      </w:r>
      <w:r w:rsidRPr="0026344A">
        <w:rPr>
          <w:color w:val="000000"/>
          <w:sz w:val="18"/>
          <w:szCs w:val="18"/>
          <w:cs/>
          <w:lang w:bidi="ru-RU"/>
        </w:rPr>
        <w:t>тест</w:t>
      </w:r>
      <w:r w:rsidR="00A30331" w:rsidRPr="00A30331">
        <w:rPr>
          <w:color w:val="000000"/>
          <w:sz w:val="18"/>
          <w:szCs w:val="18"/>
          <w:lang w:bidi="ru-RU"/>
        </w:rPr>
        <w:t xml:space="preserve"> </w:t>
      </w:r>
      <w:r w:rsidR="00A30331">
        <w:rPr>
          <w:color w:val="000000"/>
          <w:sz w:val="18"/>
          <w:szCs w:val="18"/>
          <w:cs/>
          <w:lang w:bidi="ru-RU"/>
        </w:rPr>
        <w:t xml:space="preserve">FPV </w:t>
      </w:r>
      <w:proofErr w:type="spellStart"/>
      <w:r w:rsidR="00A30331">
        <w:rPr>
          <w:color w:val="000000"/>
          <w:sz w:val="18"/>
          <w:szCs w:val="18"/>
          <w:cs/>
          <w:lang w:bidi="ru-RU"/>
        </w:rPr>
        <w:t>Ag</w:t>
      </w:r>
      <w:proofErr w:type="spellEnd"/>
      <w:r w:rsidRPr="0026344A">
        <w:rPr>
          <w:color w:val="000000"/>
          <w:sz w:val="18"/>
          <w:szCs w:val="18"/>
        </w:rPr>
        <w:t xml:space="preserve"> + </w:t>
      </w:r>
      <w:r w:rsidR="00A30331">
        <w:rPr>
          <w:color w:val="000000"/>
          <w:sz w:val="18"/>
          <w:szCs w:val="18"/>
        </w:rPr>
        <w:t xml:space="preserve">FCV </w:t>
      </w:r>
      <w:proofErr w:type="spellStart"/>
      <w:r w:rsidR="00A30331">
        <w:rPr>
          <w:color w:val="000000"/>
          <w:sz w:val="18"/>
          <w:szCs w:val="18"/>
        </w:rPr>
        <w:t>Ag</w:t>
      </w:r>
      <w:proofErr w:type="spellEnd"/>
      <w:r w:rsidR="00651A25" w:rsidRPr="00651A25">
        <w:rPr>
          <w:color w:val="000000"/>
          <w:sz w:val="18"/>
          <w:szCs w:val="18"/>
        </w:rPr>
        <w:t xml:space="preserve"> + </w:t>
      </w:r>
      <w:r w:rsidR="00651A25">
        <w:rPr>
          <w:color w:val="000000"/>
          <w:sz w:val="18"/>
          <w:szCs w:val="18"/>
          <w:lang w:val="en-US"/>
        </w:rPr>
        <w:t>FHV</w:t>
      </w:r>
      <w:r w:rsidR="000D2AF6" w:rsidRPr="000D2AF6">
        <w:rPr>
          <w:color w:val="000000"/>
          <w:sz w:val="18"/>
          <w:szCs w:val="18"/>
        </w:rPr>
        <w:t xml:space="preserve"> </w:t>
      </w:r>
      <w:r w:rsidR="000D2AF6">
        <w:rPr>
          <w:color w:val="000000"/>
          <w:sz w:val="18"/>
          <w:szCs w:val="18"/>
          <w:lang w:val="en-US"/>
        </w:rPr>
        <w:t>Ag</w:t>
      </w:r>
      <w:r w:rsidR="0026344A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 xml:space="preserve">основан на многослойном </w:t>
      </w:r>
      <w:proofErr w:type="spellStart"/>
      <w:r w:rsidRPr="0026344A">
        <w:rPr>
          <w:color w:val="000000"/>
          <w:sz w:val="18"/>
          <w:szCs w:val="18"/>
          <w:cs/>
          <w:lang w:bidi="ru-RU"/>
        </w:rPr>
        <w:t>иммунохроматографическом</w:t>
      </w:r>
      <w:proofErr w:type="spellEnd"/>
      <w:r w:rsidRPr="0026344A">
        <w:rPr>
          <w:color w:val="000000"/>
          <w:sz w:val="18"/>
          <w:szCs w:val="18"/>
          <w:cs/>
          <w:lang w:bidi="ru-RU"/>
        </w:rPr>
        <w:t xml:space="preserve"> анализе бокового потока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Испытательное устройство имеет два испытательных окна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Каждое испытательное окно имеет невидимую Т</w:t>
      </w:r>
      <w:r w:rsidR="0026344A">
        <w:rPr>
          <w:color w:val="000000"/>
          <w:sz w:val="18"/>
          <w:szCs w:val="18"/>
          <w:lang w:bidi="ru-RU"/>
        </w:rPr>
        <w:t xml:space="preserve"> </w:t>
      </w:r>
      <w:r w:rsidRPr="0026344A">
        <w:rPr>
          <w:color w:val="000000"/>
          <w:sz w:val="18"/>
          <w:szCs w:val="18"/>
        </w:rPr>
        <w:t>(</w:t>
      </w:r>
      <w:r w:rsidRPr="0026344A">
        <w:rPr>
          <w:color w:val="000000"/>
          <w:sz w:val="18"/>
          <w:szCs w:val="18"/>
          <w:cs/>
          <w:lang w:bidi="ru-RU"/>
        </w:rPr>
        <w:t>тестовую</w:t>
      </w:r>
      <w:r w:rsidRPr="0026344A">
        <w:rPr>
          <w:color w:val="000000"/>
          <w:sz w:val="18"/>
          <w:szCs w:val="18"/>
        </w:rPr>
        <w:t xml:space="preserve">) </w:t>
      </w:r>
      <w:r w:rsidRPr="0026344A">
        <w:rPr>
          <w:color w:val="000000"/>
          <w:sz w:val="18"/>
          <w:szCs w:val="18"/>
          <w:cs/>
          <w:lang w:bidi="ru-RU"/>
        </w:rPr>
        <w:t xml:space="preserve">зону и С </w:t>
      </w:r>
      <w:r w:rsidRPr="0026344A">
        <w:rPr>
          <w:color w:val="000000"/>
          <w:sz w:val="18"/>
          <w:szCs w:val="18"/>
        </w:rPr>
        <w:t>(</w:t>
      </w:r>
      <w:r w:rsidRPr="0026344A">
        <w:rPr>
          <w:color w:val="000000"/>
          <w:sz w:val="18"/>
          <w:szCs w:val="18"/>
          <w:cs/>
          <w:lang w:bidi="ru-RU"/>
        </w:rPr>
        <w:t>контрольную</w:t>
      </w:r>
      <w:r w:rsidRPr="0026344A">
        <w:rPr>
          <w:color w:val="000000"/>
          <w:sz w:val="18"/>
          <w:szCs w:val="18"/>
        </w:rPr>
        <w:t xml:space="preserve">) </w:t>
      </w:r>
      <w:r w:rsidRPr="0026344A">
        <w:rPr>
          <w:color w:val="000000"/>
          <w:sz w:val="18"/>
          <w:szCs w:val="18"/>
          <w:cs/>
          <w:lang w:bidi="ru-RU"/>
        </w:rPr>
        <w:t>зону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 xml:space="preserve">Когда образец помещается в </w:t>
      </w:r>
      <w:proofErr w:type="spellStart"/>
      <w:r w:rsidRPr="0026344A">
        <w:rPr>
          <w:color w:val="000000"/>
          <w:sz w:val="18"/>
          <w:szCs w:val="18"/>
          <w:cs/>
          <w:lang w:bidi="ru-RU"/>
        </w:rPr>
        <w:t>пробоотборное</w:t>
      </w:r>
      <w:proofErr w:type="spellEnd"/>
      <w:r w:rsidRPr="0026344A">
        <w:rPr>
          <w:color w:val="000000"/>
          <w:sz w:val="18"/>
          <w:szCs w:val="18"/>
          <w:cs/>
          <w:lang w:bidi="ru-RU"/>
        </w:rPr>
        <w:t xml:space="preserve"> отверстие на устройстве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26344A">
        <w:rPr>
          <w:color w:val="000000"/>
          <w:sz w:val="18"/>
          <w:szCs w:val="18"/>
        </w:rPr>
        <w:t>-</w:t>
      </w:r>
      <w:r w:rsidRPr="0026344A">
        <w:rPr>
          <w:color w:val="000000"/>
          <w:sz w:val="18"/>
          <w:szCs w:val="18"/>
          <w:cs/>
          <w:lang w:bidi="ru-RU"/>
        </w:rPr>
        <w:t>полоски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Если при этом в образце имеется достаточно</w:t>
      </w:r>
      <w:r w:rsidR="00A30331" w:rsidRPr="00A30331">
        <w:rPr>
          <w:color w:val="000000"/>
          <w:sz w:val="18"/>
          <w:szCs w:val="18"/>
          <w:lang w:bidi="ru-RU"/>
        </w:rPr>
        <w:t xml:space="preserve"> </w:t>
      </w:r>
      <w:r w:rsidR="00A30331">
        <w:rPr>
          <w:color w:val="000000"/>
          <w:sz w:val="18"/>
          <w:szCs w:val="18"/>
          <w:cs/>
          <w:lang w:bidi="ru-RU"/>
        </w:rPr>
        <w:t xml:space="preserve">FPV </w:t>
      </w:r>
      <w:proofErr w:type="spellStart"/>
      <w:r w:rsidR="00A30331">
        <w:rPr>
          <w:color w:val="000000"/>
          <w:sz w:val="18"/>
          <w:szCs w:val="18"/>
          <w:cs/>
          <w:lang w:bidi="ru-RU"/>
        </w:rPr>
        <w:t>Ag</w:t>
      </w:r>
      <w:proofErr w:type="spellEnd"/>
      <w:r w:rsidR="000D2AF6" w:rsidRPr="000D2AF6">
        <w:rPr>
          <w:color w:val="000000"/>
          <w:sz w:val="18"/>
          <w:szCs w:val="18"/>
          <w:lang w:bidi="ru-RU"/>
        </w:rPr>
        <w:t xml:space="preserve">, </w:t>
      </w:r>
      <w:r w:rsidR="00A30331">
        <w:rPr>
          <w:color w:val="000000"/>
          <w:sz w:val="18"/>
          <w:szCs w:val="18"/>
        </w:rPr>
        <w:t xml:space="preserve">FCV </w:t>
      </w:r>
      <w:proofErr w:type="spellStart"/>
      <w:r w:rsidR="00A30331">
        <w:rPr>
          <w:color w:val="000000"/>
          <w:sz w:val="18"/>
          <w:szCs w:val="18"/>
        </w:rPr>
        <w:t>Ag</w:t>
      </w:r>
      <w:proofErr w:type="spellEnd"/>
      <w:r w:rsidR="000D2AF6" w:rsidRPr="000D2AF6">
        <w:rPr>
          <w:color w:val="000000"/>
          <w:sz w:val="18"/>
          <w:szCs w:val="18"/>
        </w:rPr>
        <w:t xml:space="preserve">, </w:t>
      </w:r>
      <w:r w:rsidR="005E6F9E">
        <w:rPr>
          <w:color w:val="000000"/>
          <w:sz w:val="18"/>
          <w:szCs w:val="18"/>
          <w:lang w:val="en-US"/>
        </w:rPr>
        <w:t>FHV</w:t>
      </w:r>
      <w:r w:rsidR="000D2AF6" w:rsidRPr="000D2AF6">
        <w:rPr>
          <w:color w:val="000000"/>
          <w:sz w:val="18"/>
          <w:szCs w:val="18"/>
        </w:rPr>
        <w:t xml:space="preserve"> </w:t>
      </w:r>
      <w:r w:rsidR="000D2AF6">
        <w:rPr>
          <w:color w:val="000000"/>
          <w:sz w:val="18"/>
          <w:szCs w:val="18"/>
          <w:lang w:val="en-US"/>
        </w:rPr>
        <w:t>Ag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то в соответствующем испытательном окне появится видимая Т полоса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Сполоса должна всегда появляться после помещения образца в устройство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показывая достоверный результат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Тем самым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устройство может точно показывать наличие</w:t>
      </w:r>
      <w:r w:rsidR="00A30331">
        <w:rPr>
          <w:color w:val="000000"/>
          <w:sz w:val="18"/>
          <w:szCs w:val="18"/>
          <w:cs/>
          <w:lang w:bidi="ru-RU"/>
        </w:rPr>
        <w:t xml:space="preserve"> FPV </w:t>
      </w:r>
      <w:proofErr w:type="spellStart"/>
      <w:r w:rsidR="00A30331">
        <w:rPr>
          <w:color w:val="000000"/>
          <w:sz w:val="18"/>
          <w:szCs w:val="18"/>
          <w:cs/>
          <w:lang w:bidi="ru-RU"/>
        </w:rPr>
        <w:t>Ag</w:t>
      </w:r>
      <w:proofErr w:type="spellEnd"/>
      <w:r w:rsidR="000D2AF6" w:rsidRPr="000D2AF6">
        <w:rPr>
          <w:color w:val="000000"/>
          <w:sz w:val="18"/>
          <w:szCs w:val="18"/>
          <w:lang w:bidi="ru-RU"/>
        </w:rPr>
        <w:t xml:space="preserve">, </w:t>
      </w:r>
      <w:r w:rsidR="00A30331">
        <w:rPr>
          <w:color w:val="000000"/>
          <w:sz w:val="18"/>
          <w:szCs w:val="18"/>
        </w:rPr>
        <w:t xml:space="preserve">FCV </w:t>
      </w:r>
      <w:proofErr w:type="spellStart"/>
      <w:r w:rsidR="00A30331">
        <w:rPr>
          <w:color w:val="000000"/>
          <w:sz w:val="18"/>
          <w:szCs w:val="18"/>
        </w:rPr>
        <w:t>Ag</w:t>
      </w:r>
      <w:proofErr w:type="spellEnd"/>
      <w:r w:rsidR="000D2AF6" w:rsidRPr="000D2AF6">
        <w:rPr>
          <w:color w:val="000000"/>
          <w:sz w:val="18"/>
          <w:szCs w:val="18"/>
        </w:rPr>
        <w:t xml:space="preserve">, </w:t>
      </w:r>
      <w:r w:rsidR="005E6F9E">
        <w:rPr>
          <w:color w:val="000000"/>
          <w:sz w:val="18"/>
          <w:szCs w:val="18"/>
          <w:lang w:val="en-US"/>
        </w:rPr>
        <w:t>FHV</w:t>
      </w:r>
      <w:r w:rsidR="000D2AF6" w:rsidRPr="000D2AF6">
        <w:rPr>
          <w:color w:val="000000"/>
          <w:sz w:val="18"/>
          <w:szCs w:val="18"/>
        </w:rPr>
        <w:t xml:space="preserve"> </w:t>
      </w:r>
      <w:r w:rsidR="000D2AF6">
        <w:rPr>
          <w:color w:val="000000"/>
          <w:sz w:val="18"/>
          <w:szCs w:val="18"/>
          <w:lang w:val="en-US"/>
        </w:rPr>
        <w:t>Ag</w:t>
      </w:r>
      <w:r w:rsidRPr="0026344A">
        <w:rPr>
          <w:color w:val="000000"/>
          <w:sz w:val="18"/>
          <w:szCs w:val="18"/>
        </w:rPr>
        <w:t>.</w:t>
      </w:r>
    </w:p>
    <w:p w14:paraId="70BDE253" w14:textId="77777777" w:rsidR="0086575E" w:rsidRPr="0026344A" w:rsidRDefault="008657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</w:p>
    <w:p w14:paraId="3FA06C9C" w14:textId="77777777" w:rsidR="00321FFC" w:rsidRPr="0026344A" w:rsidRDefault="00D71C5E" w:rsidP="00E317B9">
      <w:pPr>
        <w:pStyle w:val="a5"/>
        <w:spacing w:before="0" w:beforeAutospacing="0" w:after="60" w:afterAutospacing="0"/>
        <w:ind w:firstLine="374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</w:rPr>
        <w:t>3.     </w:t>
      </w:r>
      <w:r w:rsidRPr="0026344A">
        <w:rPr>
          <w:rStyle w:val="a6"/>
          <w:color w:val="000000"/>
          <w:sz w:val="18"/>
          <w:szCs w:val="18"/>
          <w:cs/>
          <w:lang w:bidi="ru-RU"/>
        </w:rPr>
        <w:t>СОСТАВ НАБОРА</w:t>
      </w:r>
    </w:p>
    <w:p w14:paraId="08736A3A" w14:textId="77777777" w:rsidR="00321FFC" w:rsidRPr="0026344A" w:rsidRDefault="00D71C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>-       10</w:t>
      </w:r>
      <w:r w:rsidR="0086575E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</w:rPr>
        <w:t>×</w:t>
      </w:r>
      <w:r w:rsidR="0086575E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>пакетов из фольги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 xml:space="preserve">каждый из которых содержит </w:t>
      </w:r>
      <w:r w:rsidRPr="0026344A">
        <w:rPr>
          <w:color w:val="000000"/>
          <w:sz w:val="18"/>
          <w:szCs w:val="18"/>
        </w:rPr>
        <w:t xml:space="preserve">1 </w:t>
      </w:r>
      <w:r w:rsidR="0086575E">
        <w:rPr>
          <w:color w:val="000000"/>
          <w:sz w:val="18"/>
          <w:szCs w:val="18"/>
          <w:cs/>
          <w:lang w:bidi="ru-RU"/>
        </w:rPr>
        <w:t>кассету</w:t>
      </w:r>
      <w:r w:rsidRPr="0026344A">
        <w:rPr>
          <w:color w:val="000000"/>
          <w:sz w:val="18"/>
          <w:szCs w:val="18"/>
        </w:rPr>
        <w:t xml:space="preserve">, 1 </w:t>
      </w:r>
      <w:r w:rsidRPr="0026344A">
        <w:rPr>
          <w:color w:val="000000"/>
          <w:sz w:val="18"/>
          <w:szCs w:val="18"/>
          <w:cs/>
          <w:lang w:bidi="ru-RU"/>
        </w:rPr>
        <w:t>пипетку</w:t>
      </w:r>
      <w:r w:rsidR="00E317B9">
        <w:rPr>
          <w:color w:val="000000"/>
          <w:sz w:val="18"/>
          <w:szCs w:val="18"/>
          <w:lang w:bidi="ru-RU"/>
        </w:rPr>
        <w:t>.</w:t>
      </w:r>
    </w:p>
    <w:p w14:paraId="4EBEE678" w14:textId="776E83BE" w:rsidR="00321FFC" w:rsidRDefault="00D71C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  <w:lang w:val="en-US"/>
        </w:rPr>
      </w:pPr>
      <w:r w:rsidRPr="0026344A">
        <w:rPr>
          <w:color w:val="000000"/>
          <w:sz w:val="18"/>
          <w:szCs w:val="18"/>
        </w:rPr>
        <w:t>-       10</w:t>
      </w:r>
      <w:r w:rsidR="0086575E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</w:rPr>
        <w:t>×</w:t>
      </w:r>
      <w:r w:rsidR="0086575E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 xml:space="preserve">пробирок с буферным раствором </w:t>
      </w:r>
      <w:r w:rsidRPr="0026344A">
        <w:rPr>
          <w:color w:val="000000"/>
          <w:sz w:val="18"/>
          <w:szCs w:val="18"/>
        </w:rPr>
        <w:t xml:space="preserve">(1.0 </w:t>
      </w:r>
      <w:r w:rsidR="0086575E">
        <w:rPr>
          <w:color w:val="000000"/>
          <w:sz w:val="18"/>
          <w:szCs w:val="18"/>
        </w:rPr>
        <w:t xml:space="preserve">мл </w:t>
      </w:r>
      <w:r w:rsidRPr="0026344A">
        <w:rPr>
          <w:color w:val="000000"/>
          <w:sz w:val="18"/>
          <w:szCs w:val="18"/>
          <w:cs/>
          <w:lang w:bidi="ru-RU"/>
        </w:rPr>
        <w:t>каждая</w:t>
      </w:r>
      <w:r w:rsidRPr="0026344A">
        <w:rPr>
          <w:color w:val="000000"/>
          <w:sz w:val="18"/>
          <w:szCs w:val="18"/>
        </w:rPr>
        <w:t>) </w:t>
      </w:r>
      <w:r w:rsidR="005E6F9E">
        <w:rPr>
          <w:color w:val="000000"/>
          <w:sz w:val="18"/>
          <w:szCs w:val="18"/>
        </w:rPr>
        <w:t xml:space="preserve">для </w:t>
      </w:r>
      <w:r w:rsidR="005E6F9E">
        <w:rPr>
          <w:color w:val="000000"/>
          <w:sz w:val="18"/>
          <w:szCs w:val="18"/>
          <w:lang w:val="en-US"/>
        </w:rPr>
        <w:t>FPV</w:t>
      </w:r>
      <w:r w:rsidR="005E6F9E" w:rsidRPr="005E6F9E">
        <w:rPr>
          <w:color w:val="000000"/>
          <w:sz w:val="18"/>
          <w:szCs w:val="18"/>
        </w:rPr>
        <w:t xml:space="preserve"> </w:t>
      </w:r>
      <w:r w:rsidR="005E6F9E">
        <w:rPr>
          <w:color w:val="000000"/>
          <w:sz w:val="18"/>
          <w:szCs w:val="18"/>
          <w:lang w:val="en-US"/>
        </w:rPr>
        <w:t>Ag</w:t>
      </w:r>
    </w:p>
    <w:p w14:paraId="16643F7F" w14:textId="5FCBE6CA" w:rsidR="005E6F9E" w:rsidRPr="005E6F9E" w:rsidRDefault="005E6F9E" w:rsidP="005E6F9E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>-       10</w:t>
      </w:r>
      <w:r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</w:rPr>
        <w:t>×</w:t>
      </w:r>
      <w:r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 xml:space="preserve">пробирок с буферным раствором </w:t>
      </w:r>
      <w:r w:rsidRPr="0026344A">
        <w:rPr>
          <w:color w:val="000000"/>
          <w:sz w:val="18"/>
          <w:szCs w:val="18"/>
        </w:rPr>
        <w:t xml:space="preserve">(1.0 </w:t>
      </w:r>
      <w:r>
        <w:rPr>
          <w:color w:val="000000"/>
          <w:sz w:val="18"/>
          <w:szCs w:val="18"/>
        </w:rPr>
        <w:t xml:space="preserve">мл </w:t>
      </w:r>
      <w:r w:rsidRPr="0026344A">
        <w:rPr>
          <w:color w:val="000000"/>
          <w:sz w:val="18"/>
          <w:szCs w:val="18"/>
          <w:cs/>
          <w:lang w:bidi="ru-RU"/>
        </w:rPr>
        <w:t>каждая</w:t>
      </w:r>
      <w:r w:rsidRPr="0026344A">
        <w:rPr>
          <w:color w:val="000000"/>
          <w:sz w:val="18"/>
          <w:szCs w:val="18"/>
        </w:rPr>
        <w:t>) </w:t>
      </w:r>
      <w:r>
        <w:rPr>
          <w:color w:val="000000"/>
          <w:sz w:val="18"/>
          <w:szCs w:val="18"/>
        </w:rPr>
        <w:t xml:space="preserve">для </w:t>
      </w:r>
      <w:r>
        <w:rPr>
          <w:color w:val="000000"/>
          <w:sz w:val="18"/>
          <w:szCs w:val="18"/>
          <w:lang w:val="en-US"/>
        </w:rPr>
        <w:t>F</w:t>
      </w:r>
      <w:r>
        <w:rPr>
          <w:color w:val="000000"/>
          <w:sz w:val="18"/>
          <w:szCs w:val="18"/>
          <w:lang w:val="en-US"/>
        </w:rPr>
        <w:t>CV</w:t>
      </w:r>
      <w:r w:rsidRPr="005E6F9E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  <w:lang w:val="en-US"/>
        </w:rPr>
        <w:t>Ag</w:t>
      </w:r>
      <w:r w:rsidRPr="005E6F9E">
        <w:rPr>
          <w:color w:val="000000"/>
          <w:sz w:val="18"/>
          <w:szCs w:val="18"/>
        </w:rPr>
        <w:t>+</w:t>
      </w:r>
      <w:r>
        <w:rPr>
          <w:color w:val="000000"/>
          <w:sz w:val="18"/>
          <w:szCs w:val="18"/>
          <w:lang w:val="en-US"/>
        </w:rPr>
        <w:t>FHV</w:t>
      </w:r>
      <w:r w:rsidRPr="005E6F9E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  <w:lang w:val="en-US"/>
        </w:rPr>
        <w:t>Ag</w:t>
      </w:r>
    </w:p>
    <w:p w14:paraId="0C9C7AAA" w14:textId="27AFD2BB" w:rsidR="00321FFC" w:rsidRPr="00651A25" w:rsidRDefault="00D71C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 xml:space="preserve">-       </w:t>
      </w:r>
      <w:r w:rsidR="005E6F9E" w:rsidRPr="00651A25">
        <w:rPr>
          <w:color w:val="000000"/>
          <w:sz w:val="18"/>
          <w:szCs w:val="18"/>
        </w:rPr>
        <w:t>4</w:t>
      </w:r>
      <w:r w:rsidRPr="0026344A">
        <w:rPr>
          <w:color w:val="000000"/>
          <w:sz w:val="18"/>
          <w:szCs w:val="18"/>
        </w:rPr>
        <w:t>0</w:t>
      </w:r>
      <w:r w:rsidR="0086575E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</w:rPr>
        <w:t>×</w:t>
      </w:r>
      <w:r w:rsidR="0086575E">
        <w:rPr>
          <w:color w:val="000000"/>
          <w:sz w:val="18"/>
          <w:szCs w:val="18"/>
        </w:rPr>
        <w:t xml:space="preserve"> </w:t>
      </w:r>
      <w:r w:rsidRPr="0026344A">
        <w:rPr>
          <w:color w:val="000000"/>
          <w:sz w:val="18"/>
          <w:szCs w:val="18"/>
          <w:cs/>
          <w:lang w:bidi="ru-RU"/>
        </w:rPr>
        <w:t>палочек</w:t>
      </w:r>
      <w:r w:rsidR="00651A25" w:rsidRPr="00651A25">
        <w:rPr>
          <w:color w:val="000000"/>
          <w:sz w:val="18"/>
          <w:szCs w:val="18"/>
          <w:lang w:bidi="ru-RU"/>
        </w:rPr>
        <w:t xml:space="preserve">; 10 </w:t>
      </w:r>
      <w:r w:rsidR="00651A25">
        <w:rPr>
          <w:color w:val="000000"/>
          <w:sz w:val="18"/>
          <w:szCs w:val="18"/>
          <w:lang w:bidi="ru-RU"/>
        </w:rPr>
        <w:t xml:space="preserve">для </w:t>
      </w:r>
      <w:r w:rsidR="00651A25">
        <w:rPr>
          <w:color w:val="000000"/>
          <w:sz w:val="18"/>
          <w:szCs w:val="18"/>
          <w:lang w:val="en-US" w:bidi="ru-RU"/>
        </w:rPr>
        <w:t>FPV</w:t>
      </w:r>
      <w:r w:rsidR="00651A25" w:rsidRPr="00651A25">
        <w:rPr>
          <w:color w:val="000000"/>
          <w:sz w:val="18"/>
          <w:szCs w:val="18"/>
          <w:lang w:bidi="ru-RU"/>
        </w:rPr>
        <w:t xml:space="preserve"> </w:t>
      </w:r>
      <w:r w:rsidR="00651A25">
        <w:rPr>
          <w:color w:val="000000"/>
          <w:sz w:val="18"/>
          <w:szCs w:val="18"/>
          <w:lang w:val="en-US" w:bidi="ru-RU"/>
        </w:rPr>
        <w:t>Ag</w:t>
      </w:r>
      <w:r w:rsidR="00651A25" w:rsidRPr="00651A25">
        <w:rPr>
          <w:color w:val="000000"/>
          <w:sz w:val="18"/>
          <w:szCs w:val="18"/>
          <w:lang w:bidi="ru-RU"/>
        </w:rPr>
        <w:t xml:space="preserve">, </w:t>
      </w:r>
      <w:r w:rsidR="00651A25">
        <w:rPr>
          <w:color w:val="000000"/>
          <w:sz w:val="18"/>
          <w:szCs w:val="18"/>
          <w:lang w:bidi="ru-RU"/>
        </w:rPr>
        <w:t xml:space="preserve">30 для </w:t>
      </w:r>
      <w:r w:rsidR="00651A25">
        <w:rPr>
          <w:color w:val="000000"/>
          <w:sz w:val="18"/>
          <w:szCs w:val="18"/>
          <w:lang w:val="en-US" w:bidi="ru-RU"/>
        </w:rPr>
        <w:t>FCV</w:t>
      </w:r>
      <w:r w:rsidR="00651A25" w:rsidRPr="00651A25">
        <w:rPr>
          <w:color w:val="000000"/>
          <w:sz w:val="18"/>
          <w:szCs w:val="18"/>
          <w:lang w:bidi="ru-RU"/>
        </w:rPr>
        <w:t xml:space="preserve"> </w:t>
      </w:r>
      <w:r w:rsidR="00651A25">
        <w:rPr>
          <w:color w:val="000000"/>
          <w:sz w:val="18"/>
          <w:szCs w:val="18"/>
          <w:lang w:val="en-US" w:bidi="ru-RU"/>
        </w:rPr>
        <w:t>Ag</w:t>
      </w:r>
      <w:r w:rsidR="00651A25" w:rsidRPr="00651A25">
        <w:rPr>
          <w:color w:val="000000"/>
          <w:sz w:val="18"/>
          <w:szCs w:val="18"/>
          <w:lang w:bidi="ru-RU"/>
        </w:rPr>
        <w:t>+</w:t>
      </w:r>
      <w:r w:rsidR="00651A25">
        <w:rPr>
          <w:color w:val="000000"/>
          <w:sz w:val="18"/>
          <w:szCs w:val="18"/>
          <w:lang w:val="en-US" w:bidi="ru-RU"/>
        </w:rPr>
        <w:t>FHV</w:t>
      </w:r>
      <w:r w:rsidR="00651A25" w:rsidRPr="00651A25">
        <w:rPr>
          <w:color w:val="000000"/>
          <w:sz w:val="18"/>
          <w:szCs w:val="18"/>
          <w:lang w:bidi="ru-RU"/>
        </w:rPr>
        <w:t xml:space="preserve"> </w:t>
      </w:r>
      <w:r w:rsidR="00651A25">
        <w:rPr>
          <w:color w:val="000000"/>
          <w:sz w:val="18"/>
          <w:szCs w:val="18"/>
          <w:lang w:val="en-US" w:bidi="ru-RU"/>
        </w:rPr>
        <w:t>Ag</w:t>
      </w:r>
    </w:p>
    <w:p w14:paraId="6A1A82E7" w14:textId="77777777" w:rsidR="00321FFC" w:rsidRDefault="00D71C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  <w:lang w:bidi="ru-RU"/>
        </w:rPr>
      </w:pPr>
      <w:r w:rsidRPr="0026344A">
        <w:rPr>
          <w:color w:val="000000"/>
          <w:sz w:val="18"/>
          <w:szCs w:val="18"/>
        </w:rPr>
        <w:t xml:space="preserve">-       </w:t>
      </w:r>
      <w:r w:rsidRPr="0026344A">
        <w:rPr>
          <w:color w:val="000000"/>
          <w:sz w:val="18"/>
          <w:szCs w:val="18"/>
          <w:cs/>
          <w:lang w:bidi="ru-RU"/>
        </w:rPr>
        <w:t>Инструкция</w:t>
      </w:r>
    </w:p>
    <w:p w14:paraId="56403844" w14:textId="77777777" w:rsidR="0086575E" w:rsidRDefault="0086575E" w:rsidP="00C57F3D">
      <w:pPr>
        <w:pStyle w:val="a5"/>
        <w:spacing w:before="0" w:beforeAutospacing="0" w:after="0" w:afterAutospacing="0"/>
        <w:rPr>
          <w:color w:val="000000"/>
          <w:sz w:val="18"/>
          <w:szCs w:val="18"/>
          <w:lang w:bidi="ru-RU"/>
        </w:rPr>
      </w:pPr>
    </w:p>
    <w:p w14:paraId="7EFFA7B4" w14:textId="77777777" w:rsidR="00017E95" w:rsidRPr="00651A25" w:rsidRDefault="00C57F3D" w:rsidP="00C57F3D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651A25">
        <w:rPr>
          <w:color w:val="000000"/>
          <w:sz w:val="18"/>
          <w:szCs w:val="18"/>
        </w:rPr>
        <w:t xml:space="preserve">                   </w:t>
      </w:r>
    </w:p>
    <w:p w14:paraId="75E08A2C" w14:textId="77777777" w:rsidR="00017E95" w:rsidRPr="00651A25" w:rsidRDefault="00017E95" w:rsidP="00C57F3D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A1523AC" w14:textId="30D1A62B" w:rsidR="00C57F3D" w:rsidRDefault="00C57F3D" w:rsidP="00C57F3D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651A25">
        <w:rPr>
          <w:color w:val="000000"/>
          <w:sz w:val="18"/>
          <w:szCs w:val="18"/>
        </w:rPr>
        <w:t xml:space="preserve">                       </w:t>
      </w:r>
    </w:p>
    <w:p w14:paraId="3BAE24B6" w14:textId="63629736" w:rsidR="00017E95" w:rsidRDefault="00017E95" w:rsidP="00017E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651A25">
        <w:rPr>
          <w:color w:val="000000"/>
          <w:sz w:val="18"/>
          <w:szCs w:val="18"/>
        </w:rPr>
        <w:t xml:space="preserve">        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4C7607BC" wp14:editId="67139900">
            <wp:extent cx="85905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3225A" w14:textId="77777777" w:rsidR="00017E95" w:rsidRDefault="00017E95" w:rsidP="00017E95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33098E12" w14:textId="77777777" w:rsidR="00017E95" w:rsidRPr="007A5ACC" w:rsidRDefault="00017E95" w:rsidP="00017E95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1C1811DC" w14:textId="75E18FCE" w:rsidR="00017E95" w:rsidRDefault="00017E95" w:rsidP="00017E95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445994CC" w14:textId="77777777" w:rsidR="00017E95" w:rsidRDefault="00017E95" w:rsidP="0086575E">
      <w:pPr>
        <w:pStyle w:val="a5"/>
        <w:spacing w:before="0" w:beforeAutospacing="0" w:after="0" w:afterAutospacing="0"/>
        <w:ind w:firstLine="375"/>
        <w:rPr>
          <w:rStyle w:val="a6"/>
          <w:color w:val="000000"/>
          <w:sz w:val="18"/>
          <w:szCs w:val="18"/>
        </w:rPr>
      </w:pPr>
    </w:p>
    <w:p w14:paraId="1D419A25" w14:textId="6271D732" w:rsidR="0086575E" w:rsidRDefault="00D71C5E" w:rsidP="0086575E">
      <w:pPr>
        <w:pStyle w:val="a5"/>
        <w:spacing w:before="0" w:beforeAutospacing="0" w:after="0" w:afterAutospacing="0"/>
        <w:ind w:firstLine="375"/>
        <w:rPr>
          <w:rStyle w:val="a6"/>
          <w:color w:val="000000"/>
          <w:sz w:val="18"/>
          <w:szCs w:val="18"/>
          <w:lang w:bidi="ru-RU"/>
        </w:rPr>
      </w:pPr>
      <w:r w:rsidRPr="0026344A">
        <w:rPr>
          <w:rStyle w:val="a6"/>
          <w:color w:val="000000"/>
          <w:sz w:val="18"/>
          <w:szCs w:val="18"/>
        </w:rPr>
        <w:t>4.     </w:t>
      </w:r>
      <w:r w:rsidRPr="0026344A">
        <w:rPr>
          <w:rStyle w:val="a6"/>
          <w:color w:val="000000"/>
          <w:sz w:val="18"/>
          <w:szCs w:val="18"/>
          <w:cs/>
          <w:lang w:bidi="ru-RU"/>
        </w:rPr>
        <w:t>ПРОЦЕДУРА ИСПЫТАНИЯ</w:t>
      </w:r>
    </w:p>
    <w:p w14:paraId="78C34991" w14:textId="77777777" w:rsidR="0086575E" w:rsidRPr="0086575E" w:rsidRDefault="0086575E" w:rsidP="0086575E">
      <w:pPr>
        <w:pStyle w:val="a5"/>
        <w:spacing w:before="0" w:beforeAutospacing="0" w:after="0" w:afterAutospacing="0"/>
        <w:ind w:firstLine="375"/>
        <w:rPr>
          <w:b/>
          <w:bCs/>
          <w:color w:val="000000"/>
          <w:sz w:val="18"/>
          <w:szCs w:val="18"/>
          <w:lang w:bidi="ru-RU"/>
        </w:rPr>
      </w:pPr>
    </w:p>
    <w:p w14:paraId="76EA2E7E" w14:textId="60C2B9C8" w:rsidR="00321FFC" w:rsidRDefault="00D71C5E" w:rsidP="0086575E">
      <w:pPr>
        <w:pStyle w:val="a5"/>
        <w:spacing w:before="0" w:beforeAutospacing="0" w:after="0" w:afterAutospacing="0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> </w:t>
      </w:r>
      <w:r w:rsidR="0079397B" w:rsidRPr="00046811">
        <w:rPr>
          <w:noProof/>
          <w:color w:val="000000"/>
          <w:sz w:val="18"/>
          <w:szCs w:val="18"/>
        </w:rPr>
        <w:drawing>
          <wp:inline distT="0" distB="0" distL="0" distR="0" wp14:anchorId="0B8E3277" wp14:editId="6932A930">
            <wp:extent cx="2985770" cy="859159"/>
            <wp:effectExtent l="0" t="0" r="5080" b="0"/>
            <wp:docPr id="7" name="Рисунок 7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DV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404" cy="885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068A7E" w14:textId="77777777" w:rsidR="0086575E" w:rsidRPr="0026344A" w:rsidRDefault="0086575E" w:rsidP="0086575E">
      <w:pPr>
        <w:pStyle w:val="a5"/>
        <w:spacing w:before="0" w:beforeAutospacing="0" w:after="0" w:afterAutospacing="0"/>
        <w:rPr>
          <w:color w:val="000000"/>
          <w:sz w:val="18"/>
          <w:szCs w:val="18"/>
        </w:rPr>
      </w:pPr>
    </w:p>
    <w:p w14:paraId="42FBBAD9" w14:textId="18B723AC" w:rsidR="00321FFC" w:rsidRPr="0026344A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 xml:space="preserve">-       </w:t>
      </w:r>
      <w:r w:rsidRPr="0026344A">
        <w:rPr>
          <w:color w:val="000000"/>
          <w:sz w:val="18"/>
          <w:szCs w:val="18"/>
          <w:cs/>
          <w:lang w:bidi="ru-RU"/>
        </w:rPr>
        <w:t xml:space="preserve">Соберите </w:t>
      </w:r>
      <w:r w:rsidR="008510B8">
        <w:rPr>
          <w:color w:val="000000"/>
          <w:sz w:val="18"/>
          <w:szCs w:val="18"/>
          <w:lang w:bidi="ru-RU"/>
        </w:rPr>
        <w:t>фекалии</w:t>
      </w:r>
      <w:r w:rsidR="008510B8" w:rsidRPr="008510B8">
        <w:rPr>
          <w:color w:val="000000"/>
          <w:sz w:val="18"/>
          <w:szCs w:val="18"/>
          <w:lang w:bidi="ru-RU"/>
        </w:rPr>
        <w:t xml:space="preserve"> </w:t>
      </w:r>
      <w:r w:rsidR="008510B8">
        <w:rPr>
          <w:color w:val="000000"/>
          <w:sz w:val="18"/>
          <w:szCs w:val="18"/>
          <w:lang w:bidi="ru-RU"/>
        </w:rPr>
        <w:t xml:space="preserve">или </w:t>
      </w:r>
      <w:r w:rsidRPr="0026344A">
        <w:rPr>
          <w:color w:val="000000"/>
          <w:sz w:val="18"/>
          <w:szCs w:val="18"/>
          <w:cs/>
          <w:lang w:bidi="ru-RU"/>
        </w:rPr>
        <w:t>рвотные массы</w:t>
      </w:r>
      <w:r w:rsidR="008510B8" w:rsidRPr="008510B8">
        <w:rPr>
          <w:color w:val="000000"/>
          <w:sz w:val="18"/>
          <w:szCs w:val="18"/>
          <w:lang w:bidi="ru-RU"/>
        </w:rPr>
        <w:t xml:space="preserve">; </w:t>
      </w:r>
      <w:r w:rsidR="008510B8">
        <w:rPr>
          <w:color w:val="000000"/>
          <w:sz w:val="18"/>
          <w:szCs w:val="18"/>
          <w:lang w:bidi="ru-RU"/>
        </w:rPr>
        <w:t>смывы со слизистых</w:t>
      </w:r>
      <w:r w:rsidRPr="0026344A">
        <w:rPr>
          <w:color w:val="000000"/>
          <w:sz w:val="18"/>
          <w:szCs w:val="18"/>
          <w:cs/>
          <w:lang w:bidi="ru-RU"/>
        </w:rPr>
        <w:t xml:space="preserve"> с помощью</w:t>
      </w:r>
      <w:r w:rsidR="0086575E">
        <w:rPr>
          <w:color w:val="000000"/>
          <w:sz w:val="18"/>
          <w:szCs w:val="18"/>
        </w:rPr>
        <w:t> </w:t>
      </w:r>
      <w:r w:rsidRPr="0026344A">
        <w:rPr>
          <w:color w:val="000000"/>
          <w:sz w:val="18"/>
          <w:szCs w:val="18"/>
          <w:cs/>
          <w:lang w:bidi="ru-RU"/>
        </w:rPr>
        <w:t>стержня с тампоном</w:t>
      </w:r>
    </w:p>
    <w:p w14:paraId="4E3BDDB7" w14:textId="77777777" w:rsidR="00321FFC" w:rsidRPr="0026344A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 xml:space="preserve">-       </w:t>
      </w:r>
      <w:r w:rsidRPr="0026344A">
        <w:rPr>
          <w:color w:val="000000"/>
          <w:sz w:val="18"/>
          <w:szCs w:val="18"/>
          <w:cs/>
          <w:lang w:bidi="ru-RU"/>
        </w:rPr>
        <w:t>Поместите мокрый тампон в имеющуюся аналитическую буферную пробирку</w:t>
      </w:r>
      <w:r w:rsidRPr="0026344A">
        <w:rPr>
          <w:color w:val="000000"/>
          <w:sz w:val="18"/>
          <w:szCs w:val="18"/>
        </w:rPr>
        <w:t xml:space="preserve">. </w:t>
      </w:r>
      <w:r w:rsidRPr="0026344A">
        <w:rPr>
          <w:color w:val="000000"/>
          <w:sz w:val="18"/>
          <w:szCs w:val="18"/>
          <w:cs/>
          <w:lang w:bidi="ru-RU"/>
        </w:rPr>
        <w:t>Встряхните ее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чтобы обеспечить хорошую экстракцию образца</w:t>
      </w:r>
      <w:r w:rsidRPr="0026344A">
        <w:rPr>
          <w:color w:val="000000"/>
          <w:sz w:val="18"/>
          <w:szCs w:val="18"/>
        </w:rPr>
        <w:t>.   </w:t>
      </w:r>
    </w:p>
    <w:p w14:paraId="69B588E0" w14:textId="77777777" w:rsidR="00321FFC" w:rsidRPr="0026344A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 xml:space="preserve">-       </w:t>
      </w:r>
      <w:r w:rsidRPr="0026344A">
        <w:rPr>
          <w:color w:val="000000"/>
          <w:sz w:val="18"/>
          <w:szCs w:val="18"/>
          <w:cs/>
          <w:lang w:bidi="ru-RU"/>
        </w:rPr>
        <w:t>Выньте кассету из упаковки и положите ее горизонтально</w:t>
      </w:r>
      <w:r w:rsidRPr="0026344A">
        <w:rPr>
          <w:color w:val="000000"/>
          <w:sz w:val="18"/>
          <w:szCs w:val="18"/>
        </w:rPr>
        <w:t>.</w:t>
      </w:r>
    </w:p>
    <w:p w14:paraId="7450D994" w14:textId="77777777" w:rsidR="00321FFC" w:rsidRPr="0026344A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 xml:space="preserve">-       </w:t>
      </w:r>
      <w:r w:rsidRPr="0026344A">
        <w:rPr>
          <w:color w:val="000000"/>
          <w:sz w:val="18"/>
          <w:szCs w:val="18"/>
          <w:cs/>
          <w:lang w:bidi="ru-RU"/>
        </w:rPr>
        <w:t xml:space="preserve">Последовательно накапайте </w:t>
      </w:r>
      <w:r w:rsidRPr="0026344A">
        <w:rPr>
          <w:color w:val="000000"/>
          <w:sz w:val="18"/>
          <w:szCs w:val="18"/>
        </w:rPr>
        <w:t xml:space="preserve">3 </w:t>
      </w:r>
      <w:r w:rsidRPr="0026344A">
        <w:rPr>
          <w:color w:val="000000"/>
          <w:sz w:val="18"/>
          <w:szCs w:val="18"/>
          <w:cs/>
          <w:lang w:bidi="ru-RU"/>
        </w:rPr>
        <w:t xml:space="preserve">капли каждого образца экстракта в </w:t>
      </w:r>
      <w:proofErr w:type="spellStart"/>
      <w:r w:rsidRPr="0026344A">
        <w:rPr>
          <w:color w:val="000000"/>
          <w:sz w:val="18"/>
          <w:szCs w:val="18"/>
          <w:cs/>
          <w:lang w:bidi="ru-RU"/>
        </w:rPr>
        <w:t>пробоотборные</w:t>
      </w:r>
      <w:proofErr w:type="spellEnd"/>
      <w:r w:rsidRPr="0026344A">
        <w:rPr>
          <w:color w:val="000000"/>
          <w:sz w:val="18"/>
          <w:szCs w:val="18"/>
          <w:cs/>
          <w:lang w:bidi="ru-RU"/>
        </w:rPr>
        <w:t xml:space="preserve"> отверстия </w:t>
      </w:r>
      <w:r w:rsidRPr="0026344A">
        <w:rPr>
          <w:color w:val="000000"/>
          <w:sz w:val="18"/>
          <w:szCs w:val="18"/>
        </w:rPr>
        <w:t>“S”.</w:t>
      </w:r>
    </w:p>
    <w:p w14:paraId="5CB80BA8" w14:textId="77777777" w:rsidR="00321FFC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 xml:space="preserve">-       </w:t>
      </w:r>
      <w:r w:rsidRPr="0026344A">
        <w:rPr>
          <w:color w:val="000000"/>
          <w:sz w:val="18"/>
          <w:szCs w:val="18"/>
          <w:cs/>
          <w:lang w:bidi="ru-RU"/>
        </w:rPr>
        <w:t xml:space="preserve">Оцените результат через </w:t>
      </w:r>
      <w:r w:rsidR="00AF020B">
        <w:rPr>
          <w:color w:val="000000"/>
          <w:sz w:val="18"/>
          <w:szCs w:val="18"/>
          <w:lang w:bidi="ru-RU"/>
        </w:rPr>
        <w:t>1</w:t>
      </w:r>
      <w:r w:rsidRPr="0026344A">
        <w:rPr>
          <w:color w:val="000000"/>
          <w:sz w:val="18"/>
          <w:szCs w:val="18"/>
        </w:rPr>
        <w:t>5-</w:t>
      </w:r>
      <w:r w:rsidR="00AF020B">
        <w:rPr>
          <w:color w:val="000000"/>
          <w:sz w:val="18"/>
          <w:szCs w:val="18"/>
        </w:rPr>
        <w:t>2</w:t>
      </w:r>
      <w:r w:rsidRPr="0026344A">
        <w:rPr>
          <w:color w:val="000000"/>
          <w:sz w:val="18"/>
          <w:szCs w:val="18"/>
        </w:rPr>
        <w:t xml:space="preserve">0 </w:t>
      </w:r>
      <w:r w:rsidRPr="0026344A">
        <w:rPr>
          <w:color w:val="000000"/>
          <w:sz w:val="18"/>
          <w:szCs w:val="18"/>
          <w:cs/>
          <w:lang w:bidi="ru-RU"/>
        </w:rPr>
        <w:t>минут</w:t>
      </w:r>
      <w:r w:rsidRPr="0026344A">
        <w:rPr>
          <w:color w:val="000000"/>
          <w:sz w:val="18"/>
          <w:szCs w:val="18"/>
        </w:rPr>
        <w:t xml:space="preserve">. </w:t>
      </w:r>
    </w:p>
    <w:p w14:paraId="1BA426D7" w14:textId="77777777" w:rsidR="0086575E" w:rsidRPr="0026344A" w:rsidRDefault="008657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</w:p>
    <w:p w14:paraId="0372D4C9" w14:textId="77777777" w:rsidR="00321FFC" w:rsidRPr="0026344A" w:rsidRDefault="00D71C5E" w:rsidP="00E317B9">
      <w:pPr>
        <w:pStyle w:val="a5"/>
        <w:spacing w:before="0" w:beforeAutospacing="0" w:after="60" w:afterAutospacing="0"/>
        <w:ind w:firstLine="374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</w:rPr>
        <w:t>5.     </w:t>
      </w:r>
      <w:r w:rsidRPr="0026344A">
        <w:rPr>
          <w:rStyle w:val="a6"/>
          <w:color w:val="000000"/>
          <w:sz w:val="18"/>
          <w:szCs w:val="18"/>
          <w:cs/>
          <w:lang w:bidi="ru-RU"/>
        </w:rPr>
        <w:t>ИНТЕРПРЕТАЦИЯ РЕЗУЛЬТАТОВ</w:t>
      </w:r>
    </w:p>
    <w:p w14:paraId="6759CBDA" w14:textId="77777777" w:rsidR="00321FFC" w:rsidRPr="0026344A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  <w:cs/>
          <w:lang w:bidi="ru-RU"/>
        </w:rPr>
        <w:t>Положительный</w:t>
      </w:r>
      <w:r w:rsidRPr="0026344A">
        <w:rPr>
          <w:color w:val="000000"/>
          <w:sz w:val="18"/>
          <w:szCs w:val="18"/>
        </w:rPr>
        <w:t xml:space="preserve">: </w:t>
      </w:r>
      <w:r w:rsidRPr="0026344A">
        <w:rPr>
          <w:color w:val="000000"/>
          <w:sz w:val="18"/>
          <w:szCs w:val="18"/>
          <w:cs/>
          <w:lang w:bidi="ru-RU"/>
        </w:rPr>
        <w:t xml:space="preserve">Наличие обеих окрашенных полос </w:t>
      </w:r>
      <w:r w:rsidRPr="0026344A">
        <w:rPr>
          <w:color w:val="000000"/>
          <w:sz w:val="18"/>
          <w:szCs w:val="18"/>
        </w:rPr>
        <w:t xml:space="preserve">“C” </w:t>
      </w:r>
      <w:r w:rsidRPr="0026344A">
        <w:rPr>
          <w:color w:val="000000"/>
          <w:sz w:val="18"/>
          <w:szCs w:val="18"/>
          <w:cs/>
          <w:lang w:bidi="ru-RU"/>
        </w:rPr>
        <w:t xml:space="preserve">и </w:t>
      </w:r>
      <w:r w:rsidRPr="0026344A">
        <w:rPr>
          <w:color w:val="000000"/>
          <w:sz w:val="18"/>
          <w:szCs w:val="18"/>
        </w:rPr>
        <w:t xml:space="preserve">“T”, </w:t>
      </w:r>
      <w:r w:rsidRPr="0026344A">
        <w:rPr>
          <w:color w:val="000000"/>
          <w:sz w:val="18"/>
          <w:szCs w:val="18"/>
          <w:cs/>
          <w:lang w:bidi="ru-RU"/>
        </w:rPr>
        <w:t>независимо от того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Т полоса чистая или смазанная</w:t>
      </w:r>
      <w:r w:rsidRPr="0026344A">
        <w:rPr>
          <w:color w:val="000000"/>
          <w:sz w:val="18"/>
          <w:szCs w:val="18"/>
        </w:rPr>
        <w:t>.</w:t>
      </w:r>
    </w:p>
    <w:p w14:paraId="7AEE6A2B" w14:textId="77777777" w:rsidR="00321FFC" w:rsidRPr="0026344A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  <w:cs/>
          <w:lang w:bidi="ru-RU"/>
        </w:rPr>
        <w:t>Отрицательный</w:t>
      </w:r>
      <w:r w:rsidRPr="0026344A">
        <w:rPr>
          <w:rStyle w:val="a6"/>
          <w:color w:val="000000"/>
          <w:sz w:val="18"/>
          <w:szCs w:val="18"/>
        </w:rPr>
        <w:t>: </w:t>
      </w:r>
      <w:r w:rsidRPr="0026344A">
        <w:rPr>
          <w:color w:val="000000"/>
          <w:sz w:val="18"/>
          <w:szCs w:val="18"/>
          <w:cs/>
          <w:lang w:bidi="ru-RU"/>
        </w:rPr>
        <w:t xml:space="preserve">Появляется только полоса </w:t>
      </w:r>
      <w:r w:rsidRPr="0026344A">
        <w:rPr>
          <w:color w:val="000000"/>
          <w:sz w:val="18"/>
          <w:szCs w:val="18"/>
        </w:rPr>
        <w:t>C.</w:t>
      </w:r>
    </w:p>
    <w:p w14:paraId="276BFD1E" w14:textId="77777777" w:rsidR="00321FFC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  <w:cs/>
          <w:lang w:bidi="ru-RU"/>
        </w:rPr>
        <w:t>Недействительный</w:t>
      </w:r>
      <w:r w:rsidRPr="0026344A">
        <w:rPr>
          <w:rStyle w:val="a6"/>
          <w:color w:val="000000"/>
          <w:sz w:val="18"/>
          <w:szCs w:val="18"/>
        </w:rPr>
        <w:t>: </w:t>
      </w:r>
      <w:r w:rsidRPr="0026344A">
        <w:rPr>
          <w:color w:val="000000"/>
          <w:sz w:val="18"/>
          <w:szCs w:val="18"/>
          <w:cs/>
          <w:lang w:bidi="ru-RU"/>
        </w:rPr>
        <w:t>В зоне С не появляется окрашенная полоса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независимо от того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появляется ли Т окрашенная</w:t>
      </w:r>
      <w:r w:rsidRPr="0026344A">
        <w:rPr>
          <w:color w:val="000000"/>
          <w:sz w:val="18"/>
          <w:szCs w:val="18"/>
        </w:rPr>
        <w:t>.</w:t>
      </w:r>
    </w:p>
    <w:p w14:paraId="74DA275C" w14:textId="77777777" w:rsidR="0086575E" w:rsidRPr="0026344A" w:rsidRDefault="0086575E" w:rsidP="00A87BE6">
      <w:pPr>
        <w:pStyle w:val="a5"/>
        <w:spacing w:before="0" w:beforeAutospacing="0" w:after="0" w:afterAutospacing="0"/>
        <w:ind w:firstLine="375"/>
        <w:rPr>
          <w:color w:val="000000"/>
          <w:sz w:val="18"/>
          <w:szCs w:val="18"/>
        </w:rPr>
      </w:pPr>
    </w:p>
    <w:p w14:paraId="7024EEDA" w14:textId="77777777" w:rsidR="00321FFC" w:rsidRDefault="00D71C5E" w:rsidP="0086575E">
      <w:pPr>
        <w:pStyle w:val="a5"/>
        <w:spacing w:before="0" w:beforeAutospacing="0" w:after="0" w:afterAutospacing="0"/>
        <w:rPr>
          <w:color w:val="000000"/>
          <w:sz w:val="18"/>
          <w:szCs w:val="18"/>
        </w:rPr>
      </w:pPr>
      <w:r w:rsidRPr="0026344A">
        <w:rPr>
          <w:noProof/>
          <w:color w:val="000000"/>
          <w:sz w:val="18"/>
          <w:szCs w:val="18"/>
        </w:rPr>
        <w:drawing>
          <wp:inline distT="0" distB="0" distL="114300" distR="114300" wp14:anchorId="567B7737" wp14:editId="59994EFF">
            <wp:extent cx="3233222" cy="749300"/>
            <wp:effectExtent l="0" t="0" r="0" b="0"/>
            <wp:docPr id="2" name="Picture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2029" cy="75829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3EC19E7" w14:textId="77777777" w:rsidR="0086575E" w:rsidRPr="0026344A" w:rsidRDefault="0086575E" w:rsidP="0086575E">
      <w:pPr>
        <w:pStyle w:val="a5"/>
        <w:spacing w:before="0" w:beforeAutospacing="0" w:after="0" w:afterAutospacing="0"/>
        <w:rPr>
          <w:color w:val="000000"/>
          <w:sz w:val="18"/>
          <w:szCs w:val="18"/>
        </w:rPr>
      </w:pPr>
    </w:p>
    <w:p w14:paraId="23AAA4BC" w14:textId="77777777" w:rsidR="00321FFC" w:rsidRPr="0026344A" w:rsidRDefault="00D71C5E" w:rsidP="00E317B9">
      <w:pPr>
        <w:pStyle w:val="a5"/>
        <w:spacing w:before="0" w:beforeAutospacing="0" w:after="60" w:afterAutospacing="0"/>
        <w:ind w:firstLine="374"/>
        <w:rPr>
          <w:color w:val="000000"/>
          <w:sz w:val="18"/>
          <w:szCs w:val="18"/>
        </w:rPr>
      </w:pPr>
      <w:r w:rsidRPr="0026344A">
        <w:rPr>
          <w:rStyle w:val="a6"/>
          <w:color w:val="000000"/>
          <w:sz w:val="18"/>
          <w:szCs w:val="18"/>
        </w:rPr>
        <w:t>6.     </w:t>
      </w:r>
      <w:r w:rsidRPr="0026344A">
        <w:rPr>
          <w:rStyle w:val="a6"/>
          <w:color w:val="000000"/>
          <w:sz w:val="18"/>
          <w:szCs w:val="18"/>
          <w:cs/>
          <w:lang w:bidi="ru-RU"/>
        </w:rPr>
        <w:t>ХРАНЕНИЕ</w:t>
      </w:r>
    </w:p>
    <w:p w14:paraId="647E96C3" w14:textId="534E8DCA" w:rsidR="0086575E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  <w:cs/>
          <w:lang w:bidi="ru-RU"/>
        </w:rPr>
        <w:t>Тест</w:t>
      </w:r>
      <w:r w:rsidRPr="0026344A">
        <w:rPr>
          <w:color w:val="000000"/>
          <w:sz w:val="18"/>
          <w:szCs w:val="18"/>
        </w:rPr>
        <w:t>-</w:t>
      </w:r>
      <w:r w:rsidRPr="0026344A">
        <w:rPr>
          <w:color w:val="000000"/>
          <w:sz w:val="18"/>
          <w:szCs w:val="18"/>
          <w:cs/>
          <w:lang w:bidi="ru-RU"/>
        </w:rPr>
        <w:t>набор можно хранить при комнатной температуре</w:t>
      </w:r>
      <w:r w:rsidR="0086575E" w:rsidRPr="0086575E">
        <w:rPr>
          <w:color w:val="000000"/>
          <w:sz w:val="18"/>
          <w:szCs w:val="18"/>
        </w:rPr>
        <w:t xml:space="preserve">. </w:t>
      </w:r>
    </w:p>
    <w:p w14:paraId="676AA834" w14:textId="77777777" w:rsidR="0086575E" w:rsidRPr="0086575E" w:rsidRDefault="008657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НЕ ЗАМОРАЖИВАТЬ!</w:t>
      </w:r>
    </w:p>
    <w:p w14:paraId="01C3CC47" w14:textId="77777777" w:rsidR="00321FFC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  <w:cs/>
          <w:lang w:bidi="ru-RU"/>
        </w:rPr>
        <w:t>Не хранить тест</w:t>
      </w:r>
      <w:r w:rsidRPr="0026344A">
        <w:rPr>
          <w:color w:val="000000"/>
          <w:sz w:val="18"/>
          <w:szCs w:val="18"/>
        </w:rPr>
        <w:t>-</w:t>
      </w:r>
      <w:r w:rsidRPr="0026344A">
        <w:rPr>
          <w:color w:val="000000"/>
          <w:sz w:val="18"/>
          <w:szCs w:val="18"/>
          <w:cs/>
          <w:lang w:bidi="ru-RU"/>
        </w:rPr>
        <w:t>набор под прямыми лучами солнца</w:t>
      </w:r>
      <w:r w:rsidRPr="0026344A">
        <w:rPr>
          <w:color w:val="000000"/>
          <w:sz w:val="18"/>
          <w:szCs w:val="18"/>
        </w:rPr>
        <w:t>.</w:t>
      </w:r>
    </w:p>
    <w:p w14:paraId="4F807D29" w14:textId="77777777" w:rsidR="00321FFC" w:rsidRPr="0026344A" w:rsidRDefault="000D2AF6" w:rsidP="000D2AF6">
      <w:pPr>
        <w:pStyle w:val="a5"/>
        <w:spacing w:before="0" w:beforeAutospacing="0" w:after="60" w:afterAutospacing="0"/>
        <w:rPr>
          <w:color w:val="000000"/>
          <w:sz w:val="18"/>
          <w:szCs w:val="18"/>
        </w:rPr>
      </w:pPr>
      <w:r w:rsidRPr="00A30331">
        <w:rPr>
          <w:color w:val="000000"/>
          <w:sz w:val="18"/>
          <w:szCs w:val="18"/>
        </w:rPr>
        <w:t xml:space="preserve">                        </w:t>
      </w:r>
      <w:r w:rsidR="00D71C5E" w:rsidRPr="0026344A">
        <w:rPr>
          <w:rStyle w:val="a6"/>
          <w:color w:val="000000"/>
          <w:sz w:val="18"/>
          <w:szCs w:val="18"/>
        </w:rPr>
        <w:t>7.     </w:t>
      </w:r>
      <w:r w:rsidR="00D71C5E" w:rsidRPr="0026344A">
        <w:rPr>
          <w:rStyle w:val="a6"/>
          <w:color w:val="000000"/>
          <w:sz w:val="18"/>
          <w:szCs w:val="18"/>
          <w:cs/>
          <w:lang w:bidi="ru-RU"/>
        </w:rPr>
        <w:t>МЕРЫ ПРЕДОСТОРОЖНОСТИ</w:t>
      </w:r>
    </w:p>
    <w:p w14:paraId="0F4E5EAC" w14:textId="77777777" w:rsidR="00321FFC" w:rsidRPr="0026344A" w:rsidRDefault="00D71C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26344A">
        <w:rPr>
          <w:color w:val="000000"/>
          <w:sz w:val="18"/>
          <w:szCs w:val="18"/>
        </w:rPr>
        <w:t>-   </w:t>
      </w:r>
      <w:r w:rsidRPr="0026344A">
        <w:rPr>
          <w:color w:val="000000"/>
          <w:sz w:val="18"/>
          <w:szCs w:val="18"/>
          <w:cs/>
          <w:lang w:bidi="ru-RU"/>
        </w:rPr>
        <w:t>Для достижения лучших результатов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пожалуйста</w:t>
      </w:r>
      <w:r w:rsidRPr="0026344A">
        <w:rPr>
          <w:color w:val="000000"/>
          <w:sz w:val="18"/>
          <w:szCs w:val="18"/>
        </w:rPr>
        <w:t xml:space="preserve">, </w:t>
      </w:r>
      <w:r w:rsidRPr="0026344A">
        <w:rPr>
          <w:color w:val="000000"/>
          <w:sz w:val="18"/>
          <w:szCs w:val="18"/>
          <w:cs/>
          <w:lang w:bidi="ru-RU"/>
        </w:rPr>
        <w:t>строго соблюдайте данные инструкции</w:t>
      </w:r>
      <w:r w:rsidRPr="0026344A">
        <w:rPr>
          <w:color w:val="000000"/>
          <w:sz w:val="18"/>
          <w:szCs w:val="18"/>
        </w:rPr>
        <w:t>.</w:t>
      </w:r>
    </w:p>
    <w:p w14:paraId="4C92AF9F" w14:textId="77777777" w:rsidR="00321FFC" w:rsidRPr="0026344A" w:rsidRDefault="008657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</w:t>
      </w:r>
      <w:r w:rsidR="00D71C5E" w:rsidRPr="0026344A">
        <w:rPr>
          <w:color w:val="000000"/>
          <w:sz w:val="18"/>
          <w:szCs w:val="18"/>
          <w:cs/>
          <w:lang w:bidi="ru-RU"/>
        </w:rPr>
        <w:t>До начала анализа все реагенты должны иметь комнатную температуру</w:t>
      </w:r>
      <w:r w:rsidR="00D71C5E" w:rsidRPr="0026344A">
        <w:rPr>
          <w:color w:val="000000"/>
          <w:sz w:val="18"/>
          <w:szCs w:val="18"/>
        </w:rPr>
        <w:t>.</w:t>
      </w:r>
    </w:p>
    <w:p w14:paraId="32683703" w14:textId="77777777" w:rsidR="00321FFC" w:rsidRPr="0026344A" w:rsidRDefault="008657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</w:t>
      </w:r>
      <w:r w:rsidR="00D71C5E" w:rsidRPr="0026344A">
        <w:rPr>
          <w:color w:val="000000"/>
          <w:sz w:val="18"/>
          <w:szCs w:val="18"/>
          <w:cs/>
          <w:lang w:bidi="ru-RU"/>
        </w:rPr>
        <w:t>Вынимайте тест</w:t>
      </w:r>
      <w:r w:rsidR="00D71C5E" w:rsidRPr="0026344A">
        <w:rPr>
          <w:color w:val="000000"/>
          <w:sz w:val="18"/>
          <w:szCs w:val="18"/>
        </w:rPr>
        <w:t>-</w:t>
      </w:r>
      <w:r w:rsidR="00D71C5E" w:rsidRPr="0026344A">
        <w:rPr>
          <w:color w:val="000000"/>
          <w:sz w:val="18"/>
          <w:szCs w:val="18"/>
          <w:cs/>
          <w:lang w:bidi="ru-RU"/>
        </w:rPr>
        <w:t>кассету непосредственно перед применением</w:t>
      </w:r>
      <w:r w:rsidR="00D71C5E" w:rsidRPr="0026344A">
        <w:rPr>
          <w:color w:val="000000"/>
          <w:sz w:val="18"/>
          <w:szCs w:val="18"/>
        </w:rPr>
        <w:t>.</w:t>
      </w:r>
    </w:p>
    <w:p w14:paraId="6313362B" w14:textId="77777777" w:rsidR="00321FFC" w:rsidRPr="0026344A" w:rsidRDefault="008657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   </w:t>
      </w:r>
      <w:r w:rsidR="00D71C5E" w:rsidRPr="0026344A">
        <w:rPr>
          <w:color w:val="000000"/>
          <w:sz w:val="18"/>
          <w:szCs w:val="18"/>
          <w:cs/>
          <w:lang w:bidi="ru-RU"/>
        </w:rPr>
        <w:t>Не используйте повторно тест</w:t>
      </w:r>
      <w:r w:rsidR="00D71C5E" w:rsidRPr="0026344A">
        <w:rPr>
          <w:color w:val="000000"/>
          <w:sz w:val="18"/>
          <w:szCs w:val="18"/>
        </w:rPr>
        <w:t>-</w:t>
      </w:r>
      <w:r w:rsidR="00D71C5E" w:rsidRPr="0026344A">
        <w:rPr>
          <w:color w:val="000000"/>
          <w:sz w:val="18"/>
          <w:szCs w:val="18"/>
          <w:cs/>
          <w:lang w:bidi="ru-RU"/>
        </w:rPr>
        <w:t>набор</w:t>
      </w:r>
      <w:r w:rsidR="00D71C5E" w:rsidRPr="0026344A">
        <w:rPr>
          <w:color w:val="000000"/>
          <w:sz w:val="18"/>
          <w:szCs w:val="18"/>
        </w:rPr>
        <w:t>.</w:t>
      </w:r>
    </w:p>
    <w:p w14:paraId="731205C8" w14:textId="77777777" w:rsidR="00321FFC" w:rsidRPr="0026344A" w:rsidRDefault="0086575E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</w:t>
      </w:r>
      <w:r w:rsidR="00D71C5E" w:rsidRPr="0026344A">
        <w:rPr>
          <w:color w:val="000000"/>
          <w:sz w:val="18"/>
          <w:szCs w:val="18"/>
          <w:cs/>
          <w:lang w:bidi="ru-RU"/>
        </w:rPr>
        <w:t>Не используйте тест</w:t>
      </w:r>
      <w:r w:rsidR="00D71C5E" w:rsidRPr="0026344A">
        <w:rPr>
          <w:color w:val="000000"/>
          <w:sz w:val="18"/>
          <w:szCs w:val="18"/>
        </w:rPr>
        <w:t>-</w:t>
      </w:r>
      <w:r w:rsidR="00D71C5E" w:rsidRPr="0026344A">
        <w:rPr>
          <w:color w:val="000000"/>
          <w:sz w:val="18"/>
          <w:szCs w:val="18"/>
          <w:cs/>
          <w:lang w:bidi="ru-RU"/>
        </w:rPr>
        <w:t>набор после истечения его срока годности</w:t>
      </w:r>
      <w:r w:rsidR="00D71C5E" w:rsidRPr="0026344A">
        <w:rPr>
          <w:color w:val="000000"/>
          <w:sz w:val="18"/>
          <w:szCs w:val="18"/>
        </w:rPr>
        <w:t xml:space="preserve">, </w:t>
      </w:r>
      <w:r w:rsidR="00D71C5E" w:rsidRPr="0026344A">
        <w:rPr>
          <w:color w:val="000000"/>
          <w:sz w:val="18"/>
          <w:szCs w:val="18"/>
          <w:cs/>
          <w:lang w:bidi="ru-RU"/>
        </w:rPr>
        <w:t>указанного на пакете</w:t>
      </w:r>
      <w:r w:rsidR="00D71C5E" w:rsidRPr="0026344A">
        <w:rPr>
          <w:color w:val="000000"/>
          <w:sz w:val="18"/>
          <w:szCs w:val="18"/>
        </w:rPr>
        <w:t>.</w:t>
      </w:r>
    </w:p>
    <w:p w14:paraId="1574B4A8" w14:textId="77777777" w:rsidR="00321FFC" w:rsidRDefault="00E317B9" w:rsidP="00E317B9">
      <w:pPr>
        <w:pStyle w:val="a5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</w:t>
      </w:r>
      <w:r w:rsidR="00D71C5E" w:rsidRPr="0026344A">
        <w:rPr>
          <w:color w:val="000000"/>
          <w:sz w:val="18"/>
          <w:szCs w:val="18"/>
          <w:cs/>
          <w:lang w:bidi="ru-RU"/>
        </w:rPr>
        <w:t>Компоненты набора прошли качественный контроль в качестве стандартной единицы партии</w:t>
      </w:r>
      <w:r w:rsidR="00D71C5E" w:rsidRPr="0026344A">
        <w:rPr>
          <w:color w:val="000000"/>
          <w:sz w:val="18"/>
          <w:szCs w:val="18"/>
        </w:rPr>
        <w:t xml:space="preserve">. </w:t>
      </w:r>
      <w:r w:rsidR="00D71C5E" w:rsidRPr="0026344A">
        <w:rPr>
          <w:color w:val="000000"/>
          <w:sz w:val="18"/>
          <w:szCs w:val="18"/>
          <w:cs/>
          <w:lang w:bidi="ru-RU"/>
        </w:rPr>
        <w:t>Не смешивайте компоненты из разных лотов</w:t>
      </w:r>
      <w:r w:rsidR="00D71C5E" w:rsidRPr="0026344A">
        <w:rPr>
          <w:color w:val="000000"/>
          <w:sz w:val="18"/>
          <w:szCs w:val="18"/>
        </w:rPr>
        <w:t>.</w:t>
      </w:r>
    </w:p>
    <w:p w14:paraId="66DB678C" w14:textId="4D615827" w:rsidR="00321FFC" w:rsidRPr="000D2AF6" w:rsidRDefault="00321FFC" w:rsidP="00B34441">
      <w:pPr>
        <w:pStyle w:val="a5"/>
        <w:spacing w:before="0" w:beforeAutospacing="0" w:after="60" w:afterAutospacing="0"/>
        <w:rPr>
          <w:color w:val="000000"/>
          <w:sz w:val="18"/>
          <w:szCs w:val="18"/>
        </w:rPr>
      </w:pPr>
      <w:bookmarkStart w:id="0" w:name="_GoBack"/>
      <w:bookmarkEnd w:id="0"/>
    </w:p>
    <w:sectPr w:rsidR="00321FFC" w:rsidRPr="000D2AF6" w:rsidSect="0026344A">
      <w:pgSz w:w="11906" w:h="16838"/>
      <w:pgMar w:top="568" w:right="707" w:bottom="1134" w:left="567" w:header="708" w:footer="708" w:gutter="0"/>
      <w:cols w:num="2" w:space="5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22839" w14:textId="77777777" w:rsidR="00EC44F5" w:rsidRDefault="00EC44F5" w:rsidP="000D2AF6">
      <w:pPr>
        <w:spacing w:after="0" w:line="240" w:lineRule="auto"/>
      </w:pPr>
      <w:r>
        <w:separator/>
      </w:r>
    </w:p>
  </w:endnote>
  <w:endnote w:type="continuationSeparator" w:id="0">
    <w:p w14:paraId="3C434B9E" w14:textId="77777777" w:rsidR="00EC44F5" w:rsidRDefault="00EC44F5" w:rsidP="000D2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7BAE8" w14:textId="77777777" w:rsidR="00EC44F5" w:rsidRDefault="00EC44F5" w:rsidP="000D2AF6">
      <w:pPr>
        <w:spacing w:after="0" w:line="240" w:lineRule="auto"/>
      </w:pPr>
      <w:r>
        <w:separator/>
      </w:r>
    </w:p>
  </w:footnote>
  <w:footnote w:type="continuationSeparator" w:id="0">
    <w:p w14:paraId="168838C9" w14:textId="77777777" w:rsidR="00EC44F5" w:rsidRDefault="00EC44F5" w:rsidP="000D2A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A0"/>
    <w:rsid w:val="00017E95"/>
    <w:rsid w:val="000A4F14"/>
    <w:rsid w:val="000D2AF6"/>
    <w:rsid w:val="000D3F84"/>
    <w:rsid w:val="001B3811"/>
    <w:rsid w:val="0026344A"/>
    <w:rsid w:val="00267EDC"/>
    <w:rsid w:val="002A5CF5"/>
    <w:rsid w:val="00321FFC"/>
    <w:rsid w:val="00341F2D"/>
    <w:rsid w:val="003C52E5"/>
    <w:rsid w:val="004117AA"/>
    <w:rsid w:val="004645A0"/>
    <w:rsid w:val="004B4C06"/>
    <w:rsid w:val="004B667A"/>
    <w:rsid w:val="00537AE8"/>
    <w:rsid w:val="005E6F9E"/>
    <w:rsid w:val="00651A25"/>
    <w:rsid w:val="006A62AB"/>
    <w:rsid w:val="006B4B5A"/>
    <w:rsid w:val="006B63E4"/>
    <w:rsid w:val="00784962"/>
    <w:rsid w:val="0079397B"/>
    <w:rsid w:val="008510B8"/>
    <w:rsid w:val="0086469B"/>
    <w:rsid w:val="0086575E"/>
    <w:rsid w:val="008C5BEB"/>
    <w:rsid w:val="009A23F8"/>
    <w:rsid w:val="009A5595"/>
    <w:rsid w:val="00A30331"/>
    <w:rsid w:val="00A87BE6"/>
    <w:rsid w:val="00AF020B"/>
    <w:rsid w:val="00B34441"/>
    <w:rsid w:val="00B614A4"/>
    <w:rsid w:val="00BE2E8C"/>
    <w:rsid w:val="00C03F15"/>
    <w:rsid w:val="00C57F3D"/>
    <w:rsid w:val="00C94B10"/>
    <w:rsid w:val="00CA22CD"/>
    <w:rsid w:val="00CC3F9E"/>
    <w:rsid w:val="00D244BF"/>
    <w:rsid w:val="00D71C5E"/>
    <w:rsid w:val="00DA4F04"/>
    <w:rsid w:val="00DC36A0"/>
    <w:rsid w:val="00E27ECA"/>
    <w:rsid w:val="00E317B9"/>
    <w:rsid w:val="00EC44F5"/>
    <w:rsid w:val="00EF74AB"/>
    <w:rsid w:val="00F85485"/>
    <w:rsid w:val="0B064637"/>
    <w:rsid w:val="0E8E0FF3"/>
    <w:rsid w:val="14110C9D"/>
    <w:rsid w:val="4B24479C"/>
    <w:rsid w:val="5EDE3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4E87"/>
  <w15:docId w15:val="{2D4A9FB2-F576-4818-AAB9-07BBDBC5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F74AB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4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rsid w:val="00EF7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F74AB"/>
    <w:rPr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F74A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D2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2AF6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0D2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2AF6"/>
    <w:rPr>
      <w:rFonts w:asciiTheme="minorHAnsi" w:eastAsiaTheme="minorEastAsia" w:hAnsiTheme="minorHAnsi" w:cstheme="minorBidi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B344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2</cp:revision>
  <cp:lastPrinted>2024-04-20T18:11:00Z</cp:lastPrinted>
  <dcterms:created xsi:type="dcterms:W3CDTF">2024-04-20T18:11:00Z</dcterms:created>
  <dcterms:modified xsi:type="dcterms:W3CDTF">2024-04-20T18:11:00Z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