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34FA5" w14:textId="77777777" w:rsidR="001B4095" w:rsidRDefault="001B4095" w:rsidP="001B409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1728AE87" wp14:editId="49EF155A">
            <wp:extent cx="2072640" cy="1147924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002" cy="115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56D0" w14:textId="60F5517D" w:rsidR="00653CBE" w:rsidRPr="00195776" w:rsidRDefault="0005698C" w:rsidP="001B409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E5086B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5086B">
        <w:rPr>
          <w:rFonts w:ascii="Times New Roman" w:hAnsi="Times New Roman" w:cs="Times New Roman"/>
          <w:b/>
          <w:color w:val="000000"/>
          <w:sz w:val="20"/>
          <w:szCs w:val="20"/>
        </w:rPr>
        <w:t>антитела к</w:t>
      </w:r>
      <w:r w:rsidR="00F743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Токсоплазмоз</w:t>
      </w:r>
      <w:r w:rsidR="00E5086B">
        <w:rPr>
          <w:rFonts w:ascii="Times New Roman" w:hAnsi="Times New Roman" w:cs="Times New Roman"/>
          <w:b/>
          <w:color w:val="000000"/>
          <w:sz w:val="20"/>
          <w:szCs w:val="20"/>
        </w:rPr>
        <w:t>у</w:t>
      </w:r>
      <w:r w:rsidR="00F743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кошек</w:t>
      </w:r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1957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</w:t>
      </w:r>
      <w:r w:rsidR="001F41D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определения </w:t>
      </w:r>
      <w:r w:rsidR="001F59F2">
        <w:rPr>
          <w:rFonts w:ascii="Times New Roman" w:hAnsi="Times New Roman" w:cs="Times New Roman"/>
          <w:b/>
          <w:color w:val="000000"/>
          <w:sz w:val="20"/>
          <w:szCs w:val="20"/>
        </w:rPr>
        <w:t>Токсоплазмоза кошек</w:t>
      </w:r>
      <w:r w:rsidR="00E4114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 собак</w:t>
      </w:r>
      <w:r w:rsidRPr="00683D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83DC3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Ab</w:t>
      </w:r>
      <w:r w:rsidRPr="00683D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</w:t>
      </w:r>
      <w:r w:rsidR="00683DC3" w:rsidRPr="00683DC3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683DC3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1F41D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</w:t>
      </w:r>
      <w:r w:rsidR="00683DC3" w:rsidRPr="00683D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сыворотк</w:t>
      </w:r>
      <w:r w:rsidR="00683DC3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1F41D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="00683DC3" w:rsidRPr="00683DC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5F465CBA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Принцип проведения теста</w:t>
      </w:r>
    </w:p>
    <w:p w14:paraId="29602C61" w14:textId="1F9AEC70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Экспресс-тест </w:t>
      </w:r>
      <w:r w:rsidR="00E5086B">
        <w:rPr>
          <w:color w:val="000000"/>
          <w:sz w:val="18"/>
          <w:szCs w:val="18"/>
        </w:rPr>
        <w:t>на антитела</w:t>
      </w:r>
      <w:r w:rsidRPr="00195776">
        <w:rPr>
          <w:color w:val="000000"/>
          <w:sz w:val="18"/>
          <w:szCs w:val="18"/>
        </w:rPr>
        <w:t xml:space="preserve"> </w:t>
      </w:r>
      <w:proofErr w:type="spellStart"/>
      <w:r w:rsidR="00F7439A">
        <w:rPr>
          <w:color w:val="000000"/>
          <w:sz w:val="18"/>
          <w:szCs w:val="18"/>
        </w:rPr>
        <w:t>Токспоплазмозу</w:t>
      </w:r>
      <w:proofErr w:type="spellEnd"/>
      <w:r w:rsidR="00F7439A">
        <w:rPr>
          <w:color w:val="000000"/>
          <w:sz w:val="18"/>
          <w:szCs w:val="18"/>
        </w:rPr>
        <w:t xml:space="preserve"> кошек </w:t>
      </w:r>
      <w:r w:rsidR="00E4114A">
        <w:rPr>
          <w:color w:val="000000"/>
          <w:sz w:val="18"/>
          <w:szCs w:val="18"/>
          <w:lang w:val="en-US"/>
        </w:rPr>
        <w:t>IgG</w:t>
      </w:r>
      <w:r w:rsidR="00E4114A" w:rsidRPr="00E4114A">
        <w:rPr>
          <w:color w:val="000000"/>
          <w:sz w:val="18"/>
          <w:szCs w:val="18"/>
        </w:rPr>
        <w:t>/</w:t>
      </w:r>
      <w:r w:rsidR="00E4114A">
        <w:rPr>
          <w:color w:val="000000"/>
          <w:sz w:val="18"/>
          <w:szCs w:val="18"/>
          <w:lang w:val="en-US"/>
        </w:rPr>
        <w:t>IgM</w:t>
      </w:r>
      <w:r w:rsidRPr="00195776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195776">
        <w:rPr>
          <w:color w:val="000000"/>
          <w:sz w:val="18"/>
          <w:szCs w:val="18"/>
        </w:rPr>
        <w:t>иммунохроматографическом</w:t>
      </w:r>
      <w:proofErr w:type="spellEnd"/>
      <w:r w:rsidRPr="00195776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</w:t>
      </w:r>
      <w:r w:rsidR="00E11D5B">
        <w:rPr>
          <w:color w:val="000000"/>
          <w:sz w:val="18"/>
          <w:szCs w:val="18"/>
        </w:rPr>
        <w:t>а</w:t>
      </w:r>
      <w:r w:rsidRPr="00195776">
        <w:rPr>
          <w:color w:val="000000"/>
          <w:sz w:val="18"/>
          <w:szCs w:val="18"/>
        </w:rPr>
        <w:t xml:space="preserve"> име</w:t>
      </w:r>
      <w:r w:rsidR="00E11D5B">
        <w:rPr>
          <w:color w:val="000000"/>
          <w:sz w:val="18"/>
          <w:szCs w:val="18"/>
        </w:rPr>
        <w:t>ю</w:t>
      </w:r>
      <w:r w:rsidRPr="00195776">
        <w:rPr>
          <w:color w:val="000000"/>
          <w:sz w:val="18"/>
          <w:szCs w:val="18"/>
        </w:rPr>
        <w:t>т невидим</w:t>
      </w:r>
      <w:r w:rsidR="00E11D5B">
        <w:rPr>
          <w:color w:val="000000"/>
          <w:sz w:val="18"/>
          <w:szCs w:val="18"/>
        </w:rPr>
        <w:t>ые зоны</w:t>
      </w:r>
      <w:r w:rsidRPr="00195776">
        <w:rPr>
          <w:color w:val="000000"/>
          <w:sz w:val="18"/>
          <w:szCs w:val="18"/>
        </w:rPr>
        <w:t xml:space="preserve"> </w:t>
      </w:r>
      <w:r w:rsidR="00E11D5B" w:rsidRPr="005652ED">
        <w:rPr>
          <w:b/>
          <w:bCs/>
          <w:color w:val="000000"/>
          <w:sz w:val="18"/>
          <w:szCs w:val="18"/>
        </w:rPr>
        <w:t>«</w:t>
      </w:r>
      <w:r w:rsidR="00E11D5B" w:rsidRPr="005652ED">
        <w:rPr>
          <w:b/>
          <w:bCs/>
          <w:color w:val="000000"/>
          <w:sz w:val="18"/>
          <w:szCs w:val="18"/>
          <w:lang w:val="en-US"/>
        </w:rPr>
        <w:t>IgG</w:t>
      </w:r>
      <w:r w:rsidR="00E11D5B" w:rsidRPr="005652ED">
        <w:rPr>
          <w:b/>
          <w:bCs/>
          <w:color w:val="000000"/>
          <w:sz w:val="18"/>
          <w:szCs w:val="18"/>
        </w:rPr>
        <w:t>» и «</w:t>
      </w:r>
      <w:r w:rsidR="00E11D5B" w:rsidRPr="005652ED">
        <w:rPr>
          <w:b/>
          <w:bCs/>
          <w:color w:val="000000"/>
          <w:sz w:val="18"/>
          <w:szCs w:val="18"/>
          <w:lang w:val="en-US"/>
        </w:rPr>
        <w:t>IgM</w:t>
      </w:r>
      <w:r w:rsidR="00E11D5B" w:rsidRPr="005652ED">
        <w:rPr>
          <w:b/>
          <w:bCs/>
          <w:color w:val="000000"/>
          <w:sz w:val="18"/>
          <w:szCs w:val="18"/>
        </w:rPr>
        <w:t>»</w:t>
      </w:r>
      <w:r w:rsidR="00E11D5B">
        <w:rPr>
          <w:b/>
          <w:bCs/>
          <w:color w:val="000000"/>
          <w:sz w:val="18"/>
          <w:szCs w:val="18"/>
        </w:rPr>
        <w:t xml:space="preserve"> </w:t>
      </w:r>
      <w:r w:rsidRPr="00195776">
        <w:rPr>
          <w:color w:val="000000"/>
          <w:sz w:val="18"/>
          <w:szCs w:val="18"/>
        </w:rPr>
        <w:t>зон</w:t>
      </w:r>
      <w:r w:rsidR="00E11D5B">
        <w:rPr>
          <w:color w:val="000000"/>
          <w:sz w:val="18"/>
          <w:szCs w:val="18"/>
        </w:rPr>
        <w:t>ы</w:t>
      </w:r>
      <w:r w:rsidRPr="00195776">
        <w:rPr>
          <w:color w:val="000000"/>
          <w:sz w:val="18"/>
          <w:szCs w:val="18"/>
        </w:rPr>
        <w:t xml:space="preserve"> и </w:t>
      </w:r>
      <w:r w:rsidR="001F41D5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1F41D5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195776">
        <w:rPr>
          <w:color w:val="000000"/>
          <w:sz w:val="18"/>
          <w:szCs w:val="18"/>
        </w:rPr>
        <w:t>пробоотборное</w:t>
      </w:r>
      <w:proofErr w:type="spellEnd"/>
      <w:r w:rsidRPr="00195776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</w:t>
      </w:r>
      <w:r>
        <w:rPr>
          <w:color w:val="000000"/>
          <w:sz w:val="18"/>
          <w:szCs w:val="18"/>
        </w:rPr>
        <w:t>антител</w:t>
      </w:r>
      <w:r w:rsidRPr="00195776">
        <w:rPr>
          <w:color w:val="000000"/>
          <w:sz w:val="18"/>
          <w:szCs w:val="18"/>
        </w:rPr>
        <w:t xml:space="preserve"> </w:t>
      </w:r>
      <w:proofErr w:type="spellStart"/>
      <w:r w:rsidR="00F7439A">
        <w:rPr>
          <w:color w:val="000000"/>
          <w:sz w:val="18"/>
          <w:szCs w:val="18"/>
        </w:rPr>
        <w:t>Токспоплазмоза</w:t>
      </w:r>
      <w:proofErr w:type="spellEnd"/>
      <w:r w:rsidR="00F7439A">
        <w:rPr>
          <w:color w:val="000000"/>
          <w:sz w:val="18"/>
          <w:szCs w:val="18"/>
        </w:rPr>
        <w:t xml:space="preserve"> кошек</w:t>
      </w:r>
      <w:r w:rsidRPr="00195776">
        <w:rPr>
          <w:color w:val="000000"/>
          <w:sz w:val="18"/>
          <w:szCs w:val="18"/>
        </w:rPr>
        <w:t>, то появля</w:t>
      </w:r>
      <w:r w:rsidR="00E4114A">
        <w:rPr>
          <w:color w:val="000000"/>
          <w:sz w:val="18"/>
          <w:szCs w:val="18"/>
        </w:rPr>
        <w:t>ю</w:t>
      </w:r>
      <w:r w:rsidRPr="00195776">
        <w:rPr>
          <w:color w:val="000000"/>
          <w:sz w:val="18"/>
          <w:szCs w:val="18"/>
        </w:rPr>
        <w:t>тся видим</w:t>
      </w:r>
      <w:r w:rsidR="00E4114A">
        <w:rPr>
          <w:color w:val="000000"/>
          <w:sz w:val="18"/>
          <w:szCs w:val="18"/>
        </w:rPr>
        <w:t>ые</w:t>
      </w:r>
      <w:r w:rsidRPr="00195776">
        <w:rPr>
          <w:color w:val="000000"/>
          <w:sz w:val="18"/>
          <w:szCs w:val="18"/>
        </w:rPr>
        <w:t xml:space="preserve"> </w:t>
      </w:r>
      <w:r w:rsidR="00E4114A" w:rsidRPr="005652ED">
        <w:rPr>
          <w:b/>
          <w:bCs/>
          <w:color w:val="000000"/>
          <w:sz w:val="18"/>
          <w:szCs w:val="18"/>
        </w:rPr>
        <w:t>«</w:t>
      </w:r>
      <w:r w:rsidR="00E4114A" w:rsidRPr="005652ED">
        <w:rPr>
          <w:b/>
          <w:bCs/>
          <w:color w:val="000000"/>
          <w:sz w:val="18"/>
          <w:szCs w:val="18"/>
          <w:lang w:val="en-US"/>
        </w:rPr>
        <w:t>IgG</w:t>
      </w:r>
      <w:r w:rsidR="00E4114A" w:rsidRPr="005652ED">
        <w:rPr>
          <w:b/>
          <w:bCs/>
          <w:color w:val="000000"/>
          <w:sz w:val="18"/>
          <w:szCs w:val="18"/>
        </w:rPr>
        <w:t>» и «</w:t>
      </w:r>
      <w:r w:rsidR="00E4114A" w:rsidRPr="005652ED">
        <w:rPr>
          <w:b/>
          <w:bCs/>
          <w:color w:val="000000"/>
          <w:sz w:val="18"/>
          <w:szCs w:val="18"/>
          <w:lang w:val="en-US"/>
        </w:rPr>
        <w:t>IgM</w:t>
      </w:r>
      <w:r w:rsidR="00E4114A" w:rsidRPr="005652ED">
        <w:rPr>
          <w:b/>
          <w:bCs/>
          <w:color w:val="000000"/>
          <w:sz w:val="18"/>
          <w:szCs w:val="18"/>
        </w:rPr>
        <w:t>»</w:t>
      </w:r>
      <w:r w:rsidR="00E4114A">
        <w:rPr>
          <w:b/>
          <w:bCs/>
          <w:color w:val="000000"/>
          <w:sz w:val="18"/>
          <w:szCs w:val="18"/>
        </w:rPr>
        <w:t xml:space="preserve"> </w:t>
      </w:r>
      <w:r w:rsidRPr="00195776">
        <w:rPr>
          <w:color w:val="000000"/>
          <w:sz w:val="18"/>
          <w:szCs w:val="18"/>
        </w:rPr>
        <w:t>полос</w:t>
      </w:r>
      <w:r w:rsidR="00E4114A">
        <w:rPr>
          <w:color w:val="000000"/>
          <w:sz w:val="18"/>
          <w:szCs w:val="18"/>
        </w:rPr>
        <w:t>ы</w:t>
      </w:r>
      <w:r w:rsidRPr="00195776">
        <w:rPr>
          <w:color w:val="000000"/>
          <w:sz w:val="18"/>
          <w:szCs w:val="18"/>
        </w:rPr>
        <w:t xml:space="preserve">. </w:t>
      </w:r>
      <w:r w:rsidR="001F41D5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1F41D5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proofErr w:type="gramStart"/>
      <w:r w:rsidRPr="00195776">
        <w:rPr>
          <w:color w:val="000000"/>
          <w:sz w:val="18"/>
          <w:szCs w:val="18"/>
        </w:rPr>
        <w:t>анти</w:t>
      </w:r>
      <w:r w:rsidR="00F7439A">
        <w:rPr>
          <w:color w:val="000000"/>
          <w:sz w:val="18"/>
          <w:szCs w:val="18"/>
        </w:rPr>
        <w:t>тел</w:t>
      </w:r>
      <w:r w:rsidRPr="00195776">
        <w:rPr>
          <w:color w:val="000000"/>
          <w:sz w:val="18"/>
          <w:szCs w:val="18"/>
        </w:rPr>
        <w:t xml:space="preserve">  </w:t>
      </w:r>
      <w:r w:rsidR="00F7439A">
        <w:rPr>
          <w:color w:val="000000"/>
          <w:sz w:val="18"/>
          <w:szCs w:val="18"/>
        </w:rPr>
        <w:t>Токсоплазмоза</w:t>
      </w:r>
      <w:proofErr w:type="gramEnd"/>
      <w:r w:rsidR="00F7439A">
        <w:rPr>
          <w:color w:val="000000"/>
          <w:sz w:val="18"/>
          <w:szCs w:val="18"/>
        </w:rPr>
        <w:t xml:space="preserve"> кошек</w:t>
      </w:r>
      <w:r w:rsidR="001933DB">
        <w:rPr>
          <w:color w:val="000000"/>
          <w:sz w:val="18"/>
          <w:szCs w:val="18"/>
        </w:rPr>
        <w:t xml:space="preserve"> и собак</w:t>
      </w:r>
      <w:r w:rsidRPr="00195776">
        <w:rPr>
          <w:color w:val="000000"/>
          <w:sz w:val="18"/>
          <w:szCs w:val="18"/>
        </w:rPr>
        <w:t xml:space="preserve"> в образце.</w:t>
      </w:r>
    </w:p>
    <w:p w14:paraId="699352C9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Интерпретация результатов через </w:t>
      </w:r>
      <w:r w:rsidR="001F41D5">
        <w:rPr>
          <w:color w:val="000000"/>
          <w:sz w:val="18"/>
          <w:szCs w:val="18"/>
        </w:rPr>
        <w:t>15-20</w:t>
      </w:r>
      <w:r w:rsidRPr="00195776">
        <w:rPr>
          <w:color w:val="000000"/>
          <w:sz w:val="18"/>
          <w:szCs w:val="18"/>
        </w:rPr>
        <w:t xml:space="preserve"> минут</w:t>
      </w:r>
    </w:p>
    <w:p w14:paraId="53DBE925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Чувствительность 98.53</w:t>
      </w:r>
      <w:proofErr w:type="gramStart"/>
      <w:r w:rsidRPr="00195776">
        <w:rPr>
          <w:color w:val="000000"/>
          <w:sz w:val="18"/>
          <w:szCs w:val="18"/>
        </w:rPr>
        <w:t>%</w:t>
      </w:r>
      <w:r w:rsidR="001B4095">
        <w:rPr>
          <w:color w:val="000000"/>
          <w:sz w:val="18"/>
          <w:szCs w:val="18"/>
        </w:rPr>
        <w:t xml:space="preserve">; </w:t>
      </w:r>
      <w:r w:rsidRPr="00195776">
        <w:rPr>
          <w:color w:val="000000"/>
          <w:sz w:val="18"/>
          <w:szCs w:val="18"/>
        </w:rPr>
        <w:t xml:space="preserve"> Специфичность</w:t>
      </w:r>
      <w:proofErr w:type="gramEnd"/>
      <w:r w:rsidRPr="00195776">
        <w:rPr>
          <w:color w:val="000000"/>
          <w:sz w:val="18"/>
          <w:szCs w:val="18"/>
        </w:rPr>
        <w:t xml:space="preserve"> 100%</w:t>
      </w:r>
      <w:r w:rsidR="001B4095">
        <w:rPr>
          <w:color w:val="000000"/>
          <w:sz w:val="18"/>
          <w:szCs w:val="18"/>
        </w:rPr>
        <w:t>.</w:t>
      </w:r>
    </w:p>
    <w:p w14:paraId="368C2182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 </w:t>
      </w:r>
    </w:p>
    <w:p w14:paraId="38EE55BD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Инструкция</w:t>
      </w:r>
    </w:p>
    <w:p w14:paraId="2A5C0183" w14:textId="1D0ACFA9" w:rsidR="00653CBE" w:rsidRDefault="0005698C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 xml:space="preserve">Экспресс-тест </w:t>
      </w:r>
      <w:r w:rsidR="00E5086B">
        <w:rPr>
          <w:rStyle w:val="a6"/>
          <w:color w:val="000000"/>
          <w:sz w:val="18"/>
          <w:szCs w:val="18"/>
        </w:rPr>
        <w:t>на антитела</w:t>
      </w:r>
      <w:r w:rsidR="00D31D08">
        <w:rPr>
          <w:rStyle w:val="a6"/>
          <w:color w:val="000000"/>
          <w:sz w:val="18"/>
          <w:szCs w:val="18"/>
        </w:rPr>
        <w:t xml:space="preserve"> к</w:t>
      </w:r>
      <w:r w:rsidRPr="00195776">
        <w:rPr>
          <w:rStyle w:val="a6"/>
          <w:color w:val="000000"/>
          <w:sz w:val="18"/>
          <w:szCs w:val="18"/>
        </w:rPr>
        <w:t xml:space="preserve"> </w:t>
      </w:r>
      <w:r w:rsidR="001F59F2">
        <w:rPr>
          <w:rStyle w:val="a6"/>
          <w:color w:val="000000"/>
          <w:sz w:val="18"/>
          <w:szCs w:val="18"/>
        </w:rPr>
        <w:t>Токсоплазмозу кошек</w:t>
      </w:r>
      <w:r w:rsidRPr="00195776">
        <w:rPr>
          <w:b/>
          <w:color w:val="000000"/>
          <w:sz w:val="18"/>
          <w:szCs w:val="18"/>
        </w:rPr>
        <w:t xml:space="preserve"> </w:t>
      </w:r>
      <w:r w:rsidR="005652ED" w:rsidRPr="005652ED">
        <w:rPr>
          <w:b/>
          <w:bCs/>
          <w:color w:val="000000"/>
          <w:sz w:val="18"/>
          <w:szCs w:val="18"/>
        </w:rPr>
        <w:t>«</w:t>
      </w:r>
      <w:r w:rsidR="005652ED" w:rsidRPr="005652ED">
        <w:rPr>
          <w:b/>
          <w:bCs/>
          <w:color w:val="000000"/>
          <w:sz w:val="18"/>
          <w:szCs w:val="18"/>
          <w:lang w:val="en-US"/>
        </w:rPr>
        <w:t>IgG</w:t>
      </w:r>
      <w:r w:rsidR="005652ED" w:rsidRPr="005652ED">
        <w:rPr>
          <w:b/>
          <w:bCs/>
          <w:color w:val="000000"/>
          <w:sz w:val="18"/>
          <w:szCs w:val="18"/>
        </w:rPr>
        <w:t>» и «</w:t>
      </w:r>
      <w:r w:rsidR="005652ED" w:rsidRPr="005652ED">
        <w:rPr>
          <w:b/>
          <w:bCs/>
          <w:color w:val="000000"/>
          <w:sz w:val="18"/>
          <w:szCs w:val="18"/>
          <w:lang w:val="en-US"/>
        </w:rPr>
        <w:t>IgM</w:t>
      </w:r>
      <w:r w:rsidR="005652ED" w:rsidRPr="005652ED">
        <w:rPr>
          <w:b/>
          <w:bCs/>
          <w:color w:val="000000"/>
          <w:sz w:val="18"/>
          <w:szCs w:val="18"/>
        </w:rPr>
        <w:t>»</w:t>
      </w:r>
    </w:p>
    <w:p w14:paraId="26B2CDDE" w14:textId="77777777" w:rsidR="001B4095" w:rsidRPr="001B4095" w:rsidRDefault="001B4095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349077DE" w14:textId="77777777" w:rsidR="00653CBE" w:rsidRPr="00195776" w:rsidRDefault="0005698C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1.     </w:t>
      </w:r>
      <w:proofErr w:type="gramStart"/>
      <w:r w:rsidRPr="00195776">
        <w:rPr>
          <w:rStyle w:val="a6"/>
          <w:color w:val="000000"/>
          <w:sz w:val="18"/>
          <w:szCs w:val="18"/>
        </w:rPr>
        <w:t>ПРИНЦИП  ДЕЙСТВИЯ</w:t>
      </w:r>
      <w:proofErr w:type="gramEnd"/>
    </w:p>
    <w:p w14:paraId="25535EA9" w14:textId="4D04CA45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Экспресс-тест </w:t>
      </w:r>
      <w:r w:rsidR="00E5086B">
        <w:rPr>
          <w:color w:val="000000"/>
          <w:sz w:val="18"/>
          <w:szCs w:val="18"/>
        </w:rPr>
        <w:t>на антитела</w:t>
      </w:r>
      <w:r w:rsidRPr="00195776">
        <w:rPr>
          <w:color w:val="000000"/>
          <w:sz w:val="18"/>
          <w:szCs w:val="18"/>
        </w:rPr>
        <w:t xml:space="preserve"> </w:t>
      </w:r>
      <w:r w:rsidR="001F59F2">
        <w:rPr>
          <w:bCs/>
          <w:color w:val="000000"/>
          <w:sz w:val="18"/>
          <w:szCs w:val="18"/>
        </w:rPr>
        <w:t>Токсоплазмоз</w:t>
      </w:r>
      <w:r w:rsidR="00E5086B">
        <w:rPr>
          <w:bCs/>
          <w:color w:val="000000"/>
          <w:sz w:val="18"/>
          <w:szCs w:val="18"/>
        </w:rPr>
        <w:t>у</w:t>
      </w:r>
      <w:r w:rsidR="001F59F2">
        <w:rPr>
          <w:bCs/>
          <w:color w:val="000000"/>
          <w:sz w:val="18"/>
          <w:szCs w:val="18"/>
        </w:rPr>
        <w:t xml:space="preserve"> кошек</w:t>
      </w:r>
      <w:r w:rsidRPr="00195776">
        <w:rPr>
          <w:bCs/>
          <w:color w:val="000000"/>
          <w:sz w:val="18"/>
          <w:szCs w:val="18"/>
        </w:rPr>
        <w:t xml:space="preserve"> </w:t>
      </w:r>
      <w:r w:rsidR="005652ED">
        <w:rPr>
          <w:color w:val="000000"/>
          <w:sz w:val="18"/>
          <w:szCs w:val="18"/>
        </w:rPr>
        <w:t>«</w:t>
      </w:r>
      <w:r w:rsidR="005652ED">
        <w:rPr>
          <w:color w:val="000000"/>
          <w:sz w:val="18"/>
          <w:szCs w:val="18"/>
          <w:lang w:val="en-US"/>
        </w:rPr>
        <w:t>IgG</w:t>
      </w:r>
      <w:r w:rsidR="005652ED">
        <w:rPr>
          <w:color w:val="000000"/>
          <w:sz w:val="18"/>
          <w:szCs w:val="18"/>
        </w:rPr>
        <w:t>»</w:t>
      </w:r>
      <w:r w:rsidR="005652ED" w:rsidRPr="00195776">
        <w:rPr>
          <w:color w:val="000000"/>
          <w:sz w:val="18"/>
          <w:szCs w:val="18"/>
        </w:rPr>
        <w:t xml:space="preserve"> </w:t>
      </w:r>
      <w:r w:rsidR="005652ED">
        <w:rPr>
          <w:color w:val="000000"/>
          <w:sz w:val="18"/>
          <w:szCs w:val="18"/>
        </w:rPr>
        <w:t>и «</w:t>
      </w:r>
      <w:r w:rsidR="005652ED">
        <w:rPr>
          <w:color w:val="000000"/>
          <w:sz w:val="18"/>
          <w:szCs w:val="18"/>
          <w:lang w:val="en-US"/>
        </w:rPr>
        <w:t>IgM</w:t>
      </w:r>
      <w:r w:rsidR="005652ED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- </w:t>
      </w:r>
      <w:proofErr w:type="spellStart"/>
      <w:r w:rsidRPr="00195776">
        <w:rPr>
          <w:color w:val="000000"/>
          <w:sz w:val="18"/>
          <w:szCs w:val="18"/>
        </w:rPr>
        <w:t>иммунохроматографический</w:t>
      </w:r>
      <w:proofErr w:type="spellEnd"/>
      <w:r w:rsidRPr="00195776">
        <w:rPr>
          <w:color w:val="000000"/>
          <w:sz w:val="18"/>
          <w:szCs w:val="18"/>
        </w:rPr>
        <w:t xml:space="preserve"> тест для качественного определения </w:t>
      </w:r>
      <w:r w:rsidR="000E517A">
        <w:rPr>
          <w:color w:val="000000"/>
          <w:sz w:val="18"/>
          <w:szCs w:val="18"/>
        </w:rPr>
        <w:t>антител</w:t>
      </w:r>
      <w:r w:rsidRPr="00195776">
        <w:rPr>
          <w:color w:val="000000"/>
          <w:sz w:val="18"/>
          <w:szCs w:val="18"/>
        </w:rPr>
        <w:t xml:space="preserve"> </w:t>
      </w:r>
      <w:r w:rsidR="00F7439A">
        <w:rPr>
          <w:color w:val="000000"/>
          <w:sz w:val="18"/>
          <w:szCs w:val="18"/>
        </w:rPr>
        <w:t>Токсоплазмоза кошек</w:t>
      </w:r>
      <w:r w:rsidRPr="00195776">
        <w:rPr>
          <w:color w:val="000000"/>
          <w:sz w:val="18"/>
          <w:szCs w:val="18"/>
        </w:rPr>
        <w:t xml:space="preserve"> в </w:t>
      </w:r>
      <w:r w:rsidR="000E517A" w:rsidRPr="000A60EF">
        <w:rPr>
          <w:color w:val="000000"/>
          <w:sz w:val="18"/>
          <w:szCs w:val="18"/>
        </w:rPr>
        <w:t>плазм</w:t>
      </w:r>
      <w:r w:rsidR="000E517A">
        <w:rPr>
          <w:color w:val="000000"/>
          <w:sz w:val="18"/>
          <w:szCs w:val="18"/>
        </w:rPr>
        <w:t>е</w:t>
      </w:r>
      <w:r w:rsidR="001F41D5">
        <w:rPr>
          <w:color w:val="000000"/>
          <w:sz w:val="18"/>
          <w:szCs w:val="18"/>
        </w:rPr>
        <w:t xml:space="preserve"> или</w:t>
      </w:r>
      <w:r w:rsidR="000E517A" w:rsidRPr="000A60EF">
        <w:rPr>
          <w:color w:val="000000"/>
          <w:sz w:val="18"/>
          <w:szCs w:val="18"/>
        </w:rPr>
        <w:t xml:space="preserve"> сыворотк</w:t>
      </w:r>
      <w:r w:rsidR="000E517A">
        <w:rPr>
          <w:color w:val="000000"/>
          <w:sz w:val="18"/>
          <w:szCs w:val="18"/>
        </w:rPr>
        <w:t>е</w:t>
      </w:r>
      <w:r w:rsidR="001F41D5">
        <w:rPr>
          <w:color w:val="000000"/>
          <w:sz w:val="18"/>
          <w:szCs w:val="18"/>
        </w:rPr>
        <w:t xml:space="preserve"> крови</w:t>
      </w:r>
      <w:r w:rsidRPr="00195776">
        <w:rPr>
          <w:color w:val="000000"/>
          <w:sz w:val="18"/>
          <w:szCs w:val="18"/>
        </w:rPr>
        <w:t>.</w:t>
      </w:r>
    </w:p>
    <w:p w14:paraId="0A633929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Время анализа: </w:t>
      </w:r>
      <w:r w:rsidR="001F41D5">
        <w:rPr>
          <w:color w:val="000000"/>
          <w:sz w:val="18"/>
          <w:szCs w:val="18"/>
        </w:rPr>
        <w:t>15-20</w:t>
      </w:r>
      <w:r w:rsidRPr="00195776">
        <w:rPr>
          <w:color w:val="000000"/>
          <w:sz w:val="18"/>
          <w:szCs w:val="18"/>
        </w:rPr>
        <w:t xml:space="preserve"> мин</w:t>
      </w:r>
      <w:r w:rsidR="00E5086B">
        <w:rPr>
          <w:color w:val="000000"/>
          <w:sz w:val="18"/>
          <w:szCs w:val="18"/>
        </w:rPr>
        <w:t>ут</w:t>
      </w:r>
      <w:r w:rsidRPr="00195776">
        <w:rPr>
          <w:color w:val="000000"/>
          <w:sz w:val="18"/>
          <w:szCs w:val="18"/>
        </w:rPr>
        <w:t>.</w:t>
      </w:r>
    </w:p>
    <w:p w14:paraId="1B94A37A" w14:textId="77777777" w:rsidR="00653CBE" w:rsidRDefault="001F41D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Образец:</w:t>
      </w:r>
      <w:r w:rsidR="000E517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плазма или</w:t>
      </w:r>
      <w:r w:rsidR="000E517A" w:rsidRPr="000A60EF">
        <w:rPr>
          <w:color w:val="000000"/>
          <w:sz w:val="18"/>
          <w:szCs w:val="18"/>
        </w:rPr>
        <w:t xml:space="preserve"> сыворотка</w:t>
      </w:r>
      <w:r w:rsidR="00683DC3" w:rsidRPr="00683DC3">
        <w:rPr>
          <w:color w:val="000000"/>
          <w:sz w:val="18"/>
          <w:szCs w:val="18"/>
        </w:rPr>
        <w:t>.</w:t>
      </w:r>
    </w:p>
    <w:p w14:paraId="30504109" w14:textId="77777777" w:rsidR="001B4095" w:rsidRPr="00683DC3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1DBB536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2.     ПРИНЦИП АНАЛИЗА</w:t>
      </w:r>
    </w:p>
    <w:p w14:paraId="34C3A246" w14:textId="54CE8C10" w:rsidR="001F41D5" w:rsidRPr="00195776" w:rsidRDefault="001F41D5" w:rsidP="001F41D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 антитела</w:t>
      </w:r>
      <w:r w:rsidRPr="00195776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Токспоплазмозу</w:t>
      </w:r>
      <w:proofErr w:type="spellEnd"/>
      <w:r>
        <w:rPr>
          <w:color w:val="000000"/>
          <w:sz w:val="18"/>
          <w:szCs w:val="18"/>
        </w:rPr>
        <w:t xml:space="preserve"> ко</w:t>
      </w:r>
      <w:bookmarkStart w:id="0" w:name="_GoBack"/>
      <w:bookmarkEnd w:id="0"/>
      <w:r>
        <w:rPr>
          <w:color w:val="000000"/>
          <w:sz w:val="18"/>
          <w:szCs w:val="18"/>
        </w:rPr>
        <w:t>шек</w:t>
      </w:r>
      <w:r w:rsidR="00F26959">
        <w:rPr>
          <w:color w:val="000000"/>
          <w:sz w:val="18"/>
          <w:szCs w:val="18"/>
        </w:rPr>
        <w:t xml:space="preserve"> и собак</w:t>
      </w:r>
      <w:r>
        <w:rPr>
          <w:color w:val="000000"/>
          <w:sz w:val="18"/>
          <w:szCs w:val="18"/>
        </w:rPr>
        <w:t xml:space="preserve"> </w:t>
      </w:r>
      <w:r w:rsidR="00F26959">
        <w:rPr>
          <w:color w:val="000000"/>
          <w:sz w:val="18"/>
          <w:szCs w:val="18"/>
          <w:lang w:val="en-US"/>
        </w:rPr>
        <w:t>IgG</w:t>
      </w:r>
      <w:r w:rsidR="00F26959" w:rsidRPr="00F26959">
        <w:rPr>
          <w:color w:val="000000"/>
          <w:sz w:val="18"/>
          <w:szCs w:val="18"/>
        </w:rPr>
        <w:t>/</w:t>
      </w:r>
      <w:r w:rsidR="00F26959">
        <w:rPr>
          <w:color w:val="000000"/>
          <w:sz w:val="18"/>
          <w:szCs w:val="18"/>
          <w:lang w:val="en-US"/>
        </w:rPr>
        <w:t>IgM</w:t>
      </w:r>
      <w:r w:rsidRPr="00195776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195776">
        <w:rPr>
          <w:color w:val="000000"/>
          <w:sz w:val="18"/>
          <w:szCs w:val="18"/>
        </w:rPr>
        <w:t>иммунохроматографическом</w:t>
      </w:r>
      <w:proofErr w:type="spellEnd"/>
      <w:r w:rsidRPr="00195776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</w:t>
      </w:r>
      <w:r w:rsidR="00B37B66">
        <w:rPr>
          <w:color w:val="000000"/>
          <w:sz w:val="18"/>
          <w:szCs w:val="18"/>
        </w:rPr>
        <w:t>ые</w:t>
      </w:r>
      <w:r w:rsidRPr="0019577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«</w:t>
      </w:r>
      <w:r w:rsidR="00B37B66">
        <w:rPr>
          <w:color w:val="000000"/>
          <w:sz w:val="18"/>
          <w:szCs w:val="18"/>
          <w:lang w:val="en-US"/>
        </w:rPr>
        <w:t>IgG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</w:t>
      </w:r>
      <w:r w:rsidR="00B37B66">
        <w:rPr>
          <w:color w:val="000000"/>
          <w:sz w:val="18"/>
          <w:szCs w:val="18"/>
        </w:rPr>
        <w:t>и «</w:t>
      </w:r>
      <w:r w:rsidR="00B37B66">
        <w:rPr>
          <w:color w:val="000000"/>
          <w:sz w:val="18"/>
          <w:szCs w:val="18"/>
          <w:lang w:val="en-US"/>
        </w:rPr>
        <w:t>IgM</w:t>
      </w:r>
      <w:r w:rsidR="00B37B66">
        <w:rPr>
          <w:color w:val="000000"/>
          <w:sz w:val="18"/>
          <w:szCs w:val="18"/>
        </w:rPr>
        <w:t>»</w:t>
      </w:r>
      <w:r w:rsidR="00B37B66" w:rsidRPr="00195776">
        <w:rPr>
          <w:color w:val="000000"/>
          <w:sz w:val="18"/>
          <w:szCs w:val="18"/>
        </w:rPr>
        <w:t xml:space="preserve"> </w:t>
      </w:r>
      <w:r w:rsidRPr="00195776">
        <w:rPr>
          <w:color w:val="000000"/>
          <w:sz w:val="18"/>
          <w:szCs w:val="18"/>
        </w:rPr>
        <w:t>(тестов</w:t>
      </w:r>
      <w:r w:rsidR="00B37B66">
        <w:rPr>
          <w:color w:val="000000"/>
          <w:sz w:val="18"/>
          <w:szCs w:val="18"/>
        </w:rPr>
        <w:t>ые</w:t>
      </w:r>
      <w:r w:rsidRPr="00195776">
        <w:rPr>
          <w:color w:val="000000"/>
          <w:sz w:val="18"/>
          <w:szCs w:val="18"/>
        </w:rPr>
        <w:t>) зон</w:t>
      </w:r>
      <w:r w:rsidR="00B37B66">
        <w:rPr>
          <w:color w:val="000000"/>
          <w:sz w:val="18"/>
          <w:szCs w:val="18"/>
        </w:rPr>
        <w:t>ы</w:t>
      </w:r>
      <w:r w:rsidRPr="00195776">
        <w:rPr>
          <w:color w:val="000000"/>
          <w:sz w:val="18"/>
          <w:szCs w:val="18"/>
        </w:rPr>
        <w:t xml:space="preserve"> и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195776">
        <w:rPr>
          <w:color w:val="000000"/>
          <w:sz w:val="18"/>
          <w:szCs w:val="18"/>
        </w:rPr>
        <w:t>пробоотборное</w:t>
      </w:r>
      <w:proofErr w:type="spellEnd"/>
      <w:r w:rsidRPr="00195776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</w:t>
      </w:r>
      <w:r>
        <w:rPr>
          <w:color w:val="000000"/>
          <w:sz w:val="18"/>
          <w:szCs w:val="18"/>
        </w:rPr>
        <w:t>антител</w:t>
      </w:r>
      <w:r w:rsidRPr="00195776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Токспоплазмоза</w:t>
      </w:r>
      <w:proofErr w:type="spellEnd"/>
      <w:r>
        <w:rPr>
          <w:color w:val="000000"/>
          <w:sz w:val="18"/>
          <w:szCs w:val="18"/>
        </w:rPr>
        <w:t xml:space="preserve"> кошек</w:t>
      </w:r>
      <w:r w:rsidR="00F26959" w:rsidRPr="00F26959">
        <w:rPr>
          <w:color w:val="000000"/>
          <w:sz w:val="18"/>
          <w:szCs w:val="18"/>
        </w:rPr>
        <w:t xml:space="preserve"> </w:t>
      </w:r>
      <w:r w:rsidR="00F26959">
        <w:rPr>
          <w:color w:val="000000"/>
          <w:sz w:val="18"/>
          <w:szCs w:val="18"/>
        </w:rPr>
        <w:t>и собак</w:t>
      </w:r>
      <w:r w:rsidRPr="00195776">
        <w:rPr>
          <w:color w:val="000000"/>
          <w:sz w:val="18"/>
          <w:szCs w:val="18"/>
        </w:rPr>
        <w:t>, то появля</w:t>
      </w:r>
      <w:r w:rsidR="00B37B66">
        <w:rPr>
          <w:color w:val="000000"/>
          <w:sz w:val="18"/>
          <w:szCs w:val="18"/>
        </w:rPr>
        <w:t>е</w:t>
      </w:r>
      <w:r w:rsidRPr="00195776">
        <w:rPr>
          <w:color w:val="000000"/>
          <w:sz w:val="18"/>
          <w:szCs w:val="18"/>
        </w:rPr>
        <w:t>тся видим</w:t>
      </w:r>
      <w:r w:rsidR="00B37B66">
        <w:rPr>
          <w:color w:val="000000"/>
          <w:sz w:val="18"/>
          <w:szCs w:val="18"/>
        </w:rPr>
        <w:t xml:space="preserve">ые </w:t>
      </w:r>
      <w:proofErr w:type="gramStart"/>
      <w:r w:rsidR="00B37B66">
        <w:rPr>
          <w:color w:val="000000"/>
          <w:sz w:val="18"/>
          <w:szCs w:val="18"/>
        </w:rPr>
        <w:t xml:space="preserve">зоны </w:t>
      </w:r>
      <w:r w:rsidRPr="00195776">
        <w:rPr>
          <w:color w:val="000000"/>
          <w:sz w:val="18"/>
          <w:szCs w:val="18"/>
        </w:rPr>
        <w:t xml:space="preserve"> </w:t>
      </w:r>
      <w:r w:rsidR="00B37B66">
        <w:rPr>
          <w:color w:val="000000"/>
          <w:sz w:val="18"/>
          <w:szCs w:val="18"/>
        </w:rPr>
        <w:t>«</w:t>
      </w:r>
      <w:proofErr w:type="gramEnd"/>
      <w:r w:rsidR="00B37B66">
        <w:rPr>
          <w:color w:val="000000"/>
          <w:sz w:val="18"/>
          <w:szCs w:val="18"/>
          <w:lang w:val="en-US"/>
        </w:rPr>
        <w:t>IgG</w:t>
      </w:r>
      <w:r w:rsidR="00B37B66">
        <w:rPr>
          <w:color w:val="000000"/>
          <w:sz w:val="18"/>
          <w:szCs w:val="18"/>
        </w:rPr>
        <w:t>»</w:t>
      </w:r>
      <w:r w:rsidR="00B37B66" w:rsidRPr="00195776">
        <w:rPr>
          <w:color w:val="000000"/>
          <w:sz w:val="18"/>
          <w:szCs w:val="18"/>
        </w:rPr>
        <w:t xml:space="preserve"> </w:t>
      </w:r>
      <w:r w:rsidR="00B37B66">
        <w:rPr>
          <w:color w:val="000000"/>
          <w:sz w:val="18"/>
          <w:szCs w:val="18"/>
        </w:rPr>
        <w:t>и</w:t>
      </w:r>
      <w:r w:rsidR="00B37B66" w:rsidRPr="00B37B66">
        <w:rPr>
          <w:color w:val="000000"/>
          <w:sz w:val="18"/>
          <w:szCs w:val="18"/>
        </w:rPr>
        <w:t>/</w:t>
      </w:r>
      <w:r w:rsidR="00B37B66">
        <w:rPr>
          <w:color w:val="000000"/>
          <w:sz w:val="18"/>
          <w:szCs w:val="18"/>
        </w:rPr>
        <w:t>или «</w:t>
      </w:r>
      <w:r w:rsidR="00B37B66">
        <w:rPr>
          <w:color w:val="000000"/>
          <w:sz w:val="18"/>
          <w:szCs w:val="18"/>
          <w:lang w:val="en-US"/>
        </w:rPr>
        <w:t>IgM</w:t>
      </w:r>
      <w:r w:rsidR="00B37B66">
        <w:rPr>
          <w:color w:val="000000"/>
          <w:sz w:val="18"/>
          <w:szCs w:val="18"/>
        </w:rPr>
        <w:t xml:space="preserve">» </w:t>
      </w:r>
      <w:r w:rsidRPr="00195776">
        <w:rPr>
          <w:color w:val="000000"/>
          <w:sz w:val="18"/>
          <w:szCs w:val="18"/>
        </w:rPr>
        <w:t xml:space="preserve">полоса. </w:t>
      </w:r>
      <w:r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>
        <w:rPr>
          <w:color w:val="000000"/>
          <w:sz w:val="18"/>
          <w:szCs w:val="18"/>
        </w:rPr>
        <w:t>тел Токсоплазмоза кошек</w:t>
      </w:r>
      <w:r w:rsidR="00F26959">
        <w:rPr>
          <w:color w:val="000000"/>
          <w:sz w:val="18"/>
          <w:szCs w:val="18"/>
        </w:rPr>
        <w:t xml:space="preserve"> и собак</w:t>
      </w:r>
      <w:r w:rsidRPr="00195776">
        <w:rPr>
          <w:color w:val="000000"/>
          <w:sz w:val="18"/>
          <w:szCs w:val="18"/>
        </w:rPr>
        <w:t xml:space="preserve"> в образце.</w:t>
      </w:r>
    </w:p>
    <w:p w14:paraId="5035201C" w14:textId="77777777" w:rsidR="001B4095" w:rsidRPr="00195776" w:rsidRDefault="001B4095" w:rsidP="001F41D5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211DB35B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3.     СОСТАВ НАБОРА</w:t>
      </w:r>
    </w:p>
    <w:p w14:paraId="0B767417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-       10</w:t>
      </w:r>
      <w:r w:rsidR="001B4095">
        <w:rPr>
          <w:color w:val="000000"/>
          <w:sz w:val="18"/>
          <w:szCs w:val="18"/>
        </w:rPr>
        <w:t xml:space="preserve"> </w:t>
      </w:r>
      <w:r w:rsidRPr="00195776">
        <w:rPr>
          <w:color w:val="000000"/>
          <w:sz w:val="18"/>
          <w:szCs w:val="18"/>
        </w:rPr>
        <w:t>пакетов из фоль</w:t>
      </w:r>
      <w:r w:rsidR="001F41D5">
        <w:rPr>
          <w:color w:val="000000"/>
          <w:sz w:val="18"/>
          <w:szCs w:val="18"/>
        </w:rPr>
        <w:t>ги, в каждом пакете содержится </w:t>
      </w:r>
      <w:r w:rsidRPr="00195776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Pr="00195776">
        <w:rPr>
          <w:color w:val="000000"/>
          <w:sz w:val="18"/>
          <w:szCs w:val="18"/>
        </w:rPr>
        <w:t>влагопоглотитель</w:t>
      </w:r>
      <w:proofErr w:type="spellEnd"/>
      <w:r w:rsidR="001B4095">
        <w:rPr>
          <w:color w:val="000000"/>
          <w:sz w:val="18"/>
          <w:szCs w:val="18"/>
        </w:rPr>
        <w:t>;</w:t>
      </w:r>
    </w:p>
    <w:p w14:paraId="5A505B83" w14:textId="7B1762E5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 xml:space="preserve">-       </w:t>
      </w:r>
      <w:r w:rsidR="00671DA8">
        <w:rPr>
          <w:color w:val="000000"/>
          <w:sz w:val="18"/>
          <w:szCs w:val="18"/>
        </w:rPr>
        <w:t xml:space="preserve">Одна </w:t>
      </w:r>
      <w:r w:rsidR="00E5086B">
        <w:rPr>
          <w:color w:val="000000"/>
          <w:sz w:val="18"/>
          <w:szCs w:val="18"/>
        </w:rPr>
        <w:t>капельница</w:t>
      </w:r>
      <w:r w:rsidR="00671DA8">
        <w:rPr>
          <w:color w:val="000000"/>
          <w:sz w:val="18"/>
          <w:szCs w:val="18"/>
        </w:rPr>
        <w:t xml:space="preserve"> объемом</w:t>
      </w:r>
      <w:r w:rsidR="00E5086B">
        <w:rPr>
          <w:color w:val="000000"/>
          <w:sz w:val="18"/>
          <w:szCs w:val="18"/>
        </w:rPr>
        <w:t xml:space="preserve"> </w:t>
      </w:r>
      <w:r w:rsidR="00671DA8">
        <w:rPr>
          <w:color w:val="000000"/>
          <w:sz w:val="18"/>
          <w:szCs w:val="18"/>
        </w:rPr>
        <w:t>2</w:t>
      </w:r>
      <w:r w:rsidR="001B4095">
        <w:rPr>
          <w:color w:val="000000"/>
          <w:sz w:val="18"/>
          <w:szCs w:val="18"/>
        </w:rPr>
        <w:t xml:space="preserve"> </w:t>
      </w:r>
      <w:r w:rsidR="00E5086B">
        <w:rPr>
          <w:color w:val="000000"/>
          <w:sz w:val="18"/>
          <w:szCs w:val="18"/>
        </w:rPr>
        <w:t>мл</w:t>
      </w:r>
      <w:r w:rsidR="001B4095">
        <w:rPr>
          <w:color w:val="000000"/>
          <w:sz w:val="18"/>
          <w:szCs w:val="18"/>
        </w:rPr>
        <w:t>;</w:t>
      </w:r>
    </w:p>
    <w:p w14:paraId="6D35644E" w14:textId="77777777" w:rsidR="001B4095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-       Руководство по использованию</w:t>
      </w:r>
      <w:r w:rsidR="001B4095">
        <w:rPr>
          <w:color w:val="000000"/>
          <w:sz w:val="18"/>
          <w:szCs w:val="18"/>
        </w:rPr>
        <w:t>.</w:t>
      </w:r>
    </w:p>
    <w:p w14:paraId="3456049D" w14:textId="77777777" w:rsidR="001B4095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2FBD3AC" w14:textId="77777777" w:rsidR="001B4095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093F5DE" w14:textId="77777777" w:rsidR="0078119A" w:rsidRDefault="0078119A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45B893CB" w14:textId="77777777" w:rsidR="0078119A" w:rsidRDefault="0078119A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162CC0ED" w14:textId="77777777" w:rsidR="0078119A" w:rsidRDefault="0078119A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568B55E2" w14:textId="77777777" w:rsidR="0078119A" w:rsidRDefault="0078119A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294E86A2" w14:textId="77777777" w:rsidR="0078119A" w:rsidRDefault="0078119A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725B810A" w14:textId="77777777" w:rsidR="0078119A" w:rsidRPr="001E6BC1" w:rsidRDefault="0078119A" w:rsidP="0078119A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03D7EC89" w14:textId="6F6E5C40" w:rsidR="0078119A" w:rsidRDefault="0078119A" w:rsidP="0078119A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E6BC1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151FE769" wp14:editId="24BA2D0B">
            <wp:extent cx="698500" cy="65056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81" cy="67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9F12E" w14:textId="77777777" w:rsidR="0078119A" w:rsidRDefault="0078119A" w:rsidP="0078119A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5C62808" w14:textId="77777777" w:rsidR="0078119A" w:rsidRPr="007A5ACC" w:rsidRDefault="0078119A" w:rsidP="0078119A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7DFAAF31" w14:textId="77777777" w:rsidR="0078119A" w:rsidRDefault="0078119A" w:rsidP="0078119A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00F3445" w14:textId="77777777" w:rsidR="0078119A" w:rsidRPr="0078119A" w:rsidRDefault="0078119A" w:rsidP="0078119A">
      <w:pPr>
        <w:pStyle w:val="a5"/>
        <w:spacing w:before="0" w:beforeAutospacing="0" w:after="0" w:afterAutospacing="0" w:line="158" w:lineRule="atLeast"/>
        <w:jc w:val="both"/>
        <w:rPr>
          <w:rStyle w:val="a6"/>
          <w:color w:val="000000"/>
          <w:sz w:val="18"/>
          <w:szCs w:val="18"/>
        </w:rPr>
      </w:pPr>
    </w:p>
    <w:p w14:paraId="71F4691D" w14:textId="66A416E5" w:rsidR="00653CBE" w:rsidRPr="0078119A" w:rsidRDefault="0005698C" w:rsidP="0078119A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  <w:lang w:val="en-US"/>
        </w:rPr>
      </w:pPr>
      <w:r w:rsidRPr="00195776">
        <w:rPr>
          <w:rStyle w:val="a6"/>
          <w:color w:val="000000"/>
          <w:sz w:val="18"/>
          <w:szCs w:val="18"/>
        </w:rPr>
        <w:t>4.     ПРОЦЕДУРА ИСПЫТАНИЯ</w:t>
      </w:r>
    </w:p>
    <w:p w14:paraId="4871727F" w14:textId="77777777" w:rsidR="001B4095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FEB66A0" w14:textId="6252445D" w:rsidR="0027608F" w:rsidRPr="001933DB" w:rsidRDefault="00980C37" w:rsidP="001933DB">
      <w:pPr>
        <w:pStyle w:val="a5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bookmarkStart w:id="1" w:name="OLE_LINK1"/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6583B4F3" wp14:editId="33960FD9">
            <wp:extent cx="2090420" cy="91185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632" cy="9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098AE57" w14:textId="77777777" w:rsidR="0027608F" w:rsidRDefault="0027608F" w:rsidP="0027608F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6488A38A" w14:textId="44CCD1C8" w:rsidR="003F752A" w:rsidRPr="00234809" w:rsidRDefault="003F752A" w:rsidP="001B4095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1F41D5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8F6C3C4" w14:textId="77777777" w:rsidR="003F752A" w:rsidRPr="00234809" w:rsidRDefault="001F41D5" w:rsidP="001B4095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3F752A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5DC11FDA" w14:textId="77777777" w:rsidR="003F752A" w:rsidRPr="00234809" w:rsidRDefault="003F752A" w:rsidP="001B4095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1F41D5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1F41D5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1F41D5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54EFCC61" w14:textId="77777777" w:rsidR="003F752A" w:rsidRDefault="001F41D5" w:rsidP="001B4095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Оцените результат через 15-20</w:t>
      </w:r>
      <w:r w:rsidR="003F752A"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0E808B72" w14:textId="77777777" w:rsidR="001B4095" w:rsidRPr="00234809" w:rsidRDefault="001B4095" w:rsidP="001B4095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74723E99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5.     ОЦЕНКА РЕЗУЛЬТАТОВ</w:t>
      </w:r>
    </w:p>
    <w:p w14:paraId="5DD85789" w14:textId="7A913BE3" w:rsidR="00653CBE" w:rsidRPr="00C03B87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Положительный</w:t>
      </w:r>
      <w:proofErr w:type="gramStart"/>
      <w:r w:rsidRPr="00195776">
        <w:rPr>
          <w:color w:val="000000"/>
          <w:sz w:val="18"/>
          <w:szCs w:val="18"/>
        </w:rPr>
        <w:t xml:space="preserve">: </w:t>
      </w:r>
      <w:r w:rsidR="00C03B87">
        <w:rPr>
          <w:color w:val="000000"/>
          <w:sz w:val="18"/>
          <w:szCs w:val="18"/>
        </w:rPr>
        <w:t>Появляется</w:t>
      </w:r>
      <w:proofErr w:type="gramEnd"/>
      <w:r w:rsidR="00C03B87">
        <w:rPr>
          <w:color w:val="000000"/>
          <w:sz w:val="18"/>
          <w:szCs w:val="18"/>
        </w:rPr>
        <w:t xml:space="preserve"> полоска </w:t>
      </w:r>
      <w:r w:rsidR="00C03B87">
        <w:rPr>
          <w:color w:val="000000"/>
          <w:sz w:val="18"/>
          <w:szCs w:val="18"/>
          <w:lang w:val="en-US"/>
        </w:rPr>
        <w:t>IgG</w:t>
      </w:r>
      <w:r w:rsidR="00C03B87" w:rsidRPr="00C03B87">
        <w:rPr>
          <w:color w:val="000000"/>
          <w:sz w:val="18"/>
          <w:szCs w:val="18"/>
        </w:rPr>
        <w:t xml:space="preserve"> </w:t>
      </w:r>
      <w:r w:rsidR="00C03B87">
        <w:rPr>
          <w:color w:val="000000"/>
          <w:sz w:val="18"/>
          <w:szCs w:val="18"/>
        </w:rPr>
        <w:t>или</w:t>
      </w:r>
      <w:r w:rsidR="00C03B87" w:rsidRPr="00C03B87">
        <w:rPr>
          <w:color w:val="000000"/>
          <w:sz w:val="18"/>
          <w:szCs w:val="18"/>
        </w:rPr>
        <w:t>/</w:t>
      </w:r>
      <w:r w:rsidR="00C03B87">
        <w:rPr>
          <w:color w:val="000000"/>
          <w:sz w:val="18"/>
          <w:szCs w:val="18"/>
        </w:rPr>
        <w:t xml:space="preserve">и появляется полоска </w:t>
      </w:r>
      <w:r w:rsidR="00C03B87">
        <w:rPr>
          <w:color w:val="000000"/>
          <w:sz w:val="18"/>
          <w:szCs w:val="18"/>
          <w:lang w:val="en-US"/>
        </w:rPr>
        <w:t>IgM</w:t>
      </w:r>
      <w:r w:rsidR="00C03B87" w:rsidRPr="00C03B87">
        <w:rPr>
          <w:color w:val="000000"/>
          <w:sz w:val="18"/>
          <w:szCs w:val="18"/>
        </w:rPr>
        <w:t>.</w:t>
      </w:r>
    </w:p>
    <w:p w14:paraId="4FA30899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Отрицательный</w:t>
      </w:r>
      <w:proofErr w:type="gramStart"/>
      <w:r w:rsidRPr="00195776">
        <w:rPr>
          <w:rStyle w:val="a6"/>
          <w:color w:val="000000"/>
          <w:sz w:val="18"/>
          <w:szCs w:val="18"/>
        </w:rPr>
        <w:t>: </w:t>
      </w:r>
      <w:r w:rsidRPr="00195776">
        <w:rPr>
          <w:color w:val="000000"/>
          <w:sz w:val="18"/>
          <w:szCs w:val="18"/>
        </w:rPr>
        <w:t>Появляется</w:t>
      </w:r>
      <w:proofErr w:type="gramEnd"/>
      <w:r w:rsidRPr="00195776">
        <w:rPr>
          <w:color w:val="000000"/>
          <w:sz w:val="18"/>
          <w:szCs w:val="18"/>
        </w:rPr>
        <w:t xml:space="preserve"> только полоса </w:t>
      </w:r>
      <w:r w:rsidR="001F41D5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C</w:t>
      </w:r>
      <w:r w:rsidR="001F41D5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>.</w:t>
      </w:r>
    </w:p>
    <w:p w14:paraId="3C8DA9A7" w14:textId="2EA13C40" w:rsidR="00653CBE" w:rsidRPr="00C03B87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Недействительный: </w:t>
      </w:r>
      <w:r w:rsidRPr="00195776">
        <w:rPr>
          <w:color w:val="000000"/>
          <w:sz w:val="18"/>
          <w:szCs w:val="18"/>
        </w:rPr>
        <w:t xml:space="preserve">В зоне </w:t>
      </w:r>
      <w:r w:rsidR="001F41D5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1F41D5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окрашенная полоса</w:t>
      </w:r>
      <w:r w:rsidR="00C03B87" w:rsidRPr="00C03B87">
        <w:rPr>
          <w:color w:val="000000"/>
          <w:sz w:val="18"/>
          <w:szCs w:val="18"/>
        </w:rPr>
        <w:t xml:space="preserve"> </w:t>
      </w:r>
      <w:r w:rsidR="00C03B87">
        <w:rPr>
          <w:color w:val="000000"/>
          <w:sz w:val="18"/>
          <w:szCs w:val="18"/>
          <w:lang w:val="en-US"/>
        </w:rPr>
        <w:t>IgG</w:t>
      </w:r>
      <w:r w:rsidR="00C03B87" w:rsidRPr="00C03B87">
        <w:rPr>
          <w:color w:val="000000"/>
          <w:sz w:val="18"/>
          <w:szCs w:val="18"/>
        </w:rPr>
        <w:t xml:space="preserve"> </w:t>
      </w:r>
      <w:r w:rsidR="00C03B87">
        <w:rPr>
          <w:color w:val="000000"/>
          <w:sz w:val="18"/>
          <w:szCs w:val="18"/>
        </w:rPr>
        <w:t>или</w:t>
      </w:r>
      <w:r w:rsidR="00C03B87" w:rsidRPr="00C03B87">
        <w:rPr>
          <w:color w:val="000000"/>
          <w:sz w:val="18"/>
          <w:szCs w:val="18"/>
        </w:rPr>
        <w:t xml:space="preserve"> </w:t>
      </w:r>
      <w:r w:rsidR="00C03B87">
        <w:rPr>
          <w:color w:val="000000"/>
          <w:sz w:val="18"/>
          <w:szCs w:val="18"/>
          <w:lang w:val="en-US"/>
        </w:rPr>
        <w:t>IgM</w:t>
      </w:r>
      <w:r w:rsidR="00C03B87" w:rsidRPr="00C03B87">
        <w:rPr>
          <w:color w:val="000000"/>
          <w:sz w:val="18"/>
          <w:szCs w:val="18"/>
        </w:rPr>
        <w:t>.</w:t>
      </w:r>
    </w:p>
    <w:p w14:paraId="21B23DDE" w14:textId="77777777" w:rsidR="001B4095" w:rsidRDefault="001B4095" w:rsidP="001B4095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4DFC2B17" w14:textId="7EE9100E" w:rsidR="00653CBE" w:rsidRDefault="001933DB" w:rsidP="001B4095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D446AAE" wp14:editId="24BD70B3">
            <wp:extent cx="2630083" cy="9928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08-09-23-12-03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66" cy="100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DE918" w14:textId="77777777" w:rsidR="001B4095" w:rsidRPr="00195776" w:rsidRDefault="001B4095" w:rsidP="001B4095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56B43275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6.     ХРАНЕНИЕ</w:t>
      </w:r>
    </w:p>
    <w:p w14:paraId="5A008C31" w14:textId="77777777" w:rsidR="001B4095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Тест-набор можно хранить при</w:t>
      </w:r>
      <w:r w:rsidR="001B4095">
        <w:rPr>
          <w:color w:val="000000"/>
          <w:sz w:val="18"/>
          <w:szCs w:val="18"/>
        </w:rPr>
        <w:t xml:space="preserve"> комнатной температуре</w:t>
      </w:r>
      <w:r w:rsidRPr="00195776">
        <w:rPr>
          <w:color w:val="000000"/>
          <w:sz w:val="18"/>
          <w:szCs w:val="18"/>
        </w:rPr>
        <w:t>. </w:t>
      </w:r>
    </w:p>
    <w:p w14:paraId="620F1DE6" w14:textId="77777777" w:rsidR="00653CBE" w:rsidRDefault="0005698C" w:rsidP="001B4095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1F41D5">
        <w:rPr>
          <w:rStyle w:val="a6"/>
          <w:b w:val="0"/>
          <w:color w:val="000000"/>
          <w:sz w:val="18"/>
          <w:szCs w:val="18"/>
        </w:rPr>
        <w:t>НЕ ЗАМОРАЖИВАТЬ</w:t>
      </w:r>
      <w:r w:rsidRPr="001F41D5">
        <w:rPr>
          <w:b/>
          <w:color w:val="000000"/>
          <w:sz w:val="18"/>
          <w:szCs w:val="18"/>
        </w:rPr>
        <w:t>.</w:t>
      </w:r>
      <w:r w:rsidRPr="00195776">
        <w:rPr>
          <w:color w:val="000000"/>
          <w:sz w:val="18"/>
          <w:szCs w:val="18"/>
        </w:rPr>
        <w:t xml:space="preserve"> Не хранить тест-набор под прямыми лучами солнца.</w:t>
      </w:r>
    </w:p>
    <w:p w14:paraId="78FAE22F" w14:textId="77777777" w:rsidR="001B4095" w:rsidRPr="00195776" w:rsidRDefault="001B4095" w:rsidP="001B4095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4BC418EA" w14:textId="77777777" w:rsidR="00653CBE" w:rsidRPr="00195776" w:rsidRDefault="0005698C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3CFC9BF4" w14:textId="77777777" w:rsidR="00653CBE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41F7BC67" w14:textId="77777777" w:rsidR="00653CBE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58039050" w14:textId="77777777" w:rsidR="00653CBE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1BC41F30" w14:textId="77777777" w:rsidR="00653CBE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Не используйте повторно тест-набор.</w:t>
      </w:r>
    </w:p>
    <w:p w14:paraId="4DED2AE9" w14:textId="77777777" w:rsidR="00653CBE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1E940882" w14:textId="77777777" w:rsidR="00653CBE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5698C" w:rsidRPr="00195776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3017313A" w14:textId="77777777" w:rsidR="001B4095" w:rsidRPr="00195776" w:rsidRDefault="001B4095" w:rsidP="001B40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64034E6" w14:textId="4FD48A07" w:rsidR="00195776" w:rsidRPr="0027608F" w:rsidRDefault="00195776" w:rsidP="0027608F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  <w:sectPr w:rsidR="00195776" w:rsidRPr="0027608F" w:rsidSect="001B4095">
          <w:pgSz w:w="11906" w:h="16838"/>
          <w:pgMar w:top="568" w:right="566" w:bottom="1134" w:left="567" w:header="708" w:footer="708" w:gutter="0"/>
          <w:cols w:num="2" w:space="283"/>
          <w:docGrid w:linePitch="360"/>
        </w:sectPr>
      </w:pPr>
    </w:p>
    <w:p w14:paraId="683A1446" w14:textId="77777777" w:rsidR="00653CBE" w:rsidRPr="00195776" w:rsidRDefault="00653CB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653CBE" w:rsidRPr="00195776" w:rsidSect="00195776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5698C"/>
    <w:rsid w:val="000731BA"/>
    <w:rsid w:val="000E517A"/>
    <w:rsid w:val="00192341"/>
    <w:rsid w:val="001933DB"/>
    <w:rsid w:val="00195776"/>
    <w:rsid w:val="00195D05"/>
    <w:rsid w:val="001B4095"/>
    <w:rsid w:val="001E6BC1"/>
    <w:rsid w:val="001F41D5"/>
    <w:rsid w:val="001F59F2"/>
    <w:rsid w:val="0027608F"/>
    <w:rsid w:val="002D619D"/>
    <w:rsid w:val="003F752A"/>
    <w:rsid w:val="00412970"/>
    <w:rsid w:val="004645A0"/>
    <w:rsid w:val="00473FB1"/>
    <w:rsid w:val="005363F5"/>
    <w:rsid w:val="00536B68"/>
    <w:rsid w:val="005652ED"/>
    <w:rsid w:val="005C4887"/>
    <w:rsid w:val="005D0441"/>
    <w:rsid w:val="00653CBE"/>
    <w:rsid w:val="00671DA8"/>
    <w:rsid w:val="00683DC3"/>
    <w:rsid w:val="006A12E7"/>
    <w:rsid w:val="006A4353"/>
    <w:rsid w:val="006C4EFF"/>
    <w:rsid w:val="006D1551"/>
    <w:rsid w:val="006F31B3"/>
    <w:rsid w:val="007274D0"/>
    <w:rsid w:val="0076670E"/>
    <w:rsid w:val="0078119A"/>
    <w:rsid w:val="007949B3"/>
    <w:rsid w:val="007E0490"/>
    <w:rsid w:val="007F29E1"/>
    <w:rsid w:val="0081544C"/>
    <w:rsid w:val="008F599F"/>
    <w:rsid w:val="00980C37"/>
    <w:rsid w:val="009A5FAA"/>
    <w:rsid w:val="00A70BA7"/>
    <w:rsid w:val="00AC4EB5"/>
    <w:rsid w:val="00AC5C87"/>
    <w:rsid w:val="00B37B66"/>
    <w:rsid w:val="00B505EF"/>
    <w:rsid w:val="00B83749"/>
    <w:rsid w:val="00C03B87"/>
    <w:rsid w:val="00C23DC2"/>
    <w:rsid w:val="00C94B10"/>
    <w:rsid w:val="00D244BF"/>
    <w:rsid w:val="00D31D08"/>
    <w:rsid w:val="00D40B8D"/>
    <w:rsid w:val="00D670E9"/>
    <w:rsid w:val="00DD54EE"/>
    <w:rsid w:val="00DE6B2D"/>
    <w:rsid w:val="00E11D5B"/>
    <w:rsid w:val="00E4114A"/>
    <w:rsid w:val="00E42FE9"/>
    <w:rsid w:val="00E43398"/>
    <w:rsid w:val="00E4454F"/>
    <w:rsid w:val="00E5086B"/>
    <w:rsid w:val="00EA3DC9"/>
    <w:rsid w:val="00F26959"/>
    <w:rsid w:val="00F53A64"/>
    <w:rsid w:val="00F704BB"/>
    <w:rsid w:val="00F7439A"/>
    <w:rsid w:val="20D02632"/>
    <w:rsid w:val="2D0D2A48"/>
    <w:rsid w:val="34741AB5"/>
    <w:rsid w:val="6ECC3F14"/>
    <w:rsid w:val="740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CE4E"/>
  <w15:docId w15:val="{FEF60543-EFDD-4138-AB7C-480F2A95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94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64</cp:revision>
  <cp:lastPrinted>2022-08-10T12:43:00Z</cp:lastPrinted>
  <dcterms:created xsi:type="dcterms:W3CDTF">2020-05-24T11:21:00Z</dcterms:created>
  <dcterms:modified xsi:type="dcterms:W3CDTF">2023-09-20T21:21:00Z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